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7A0E" w14:textId="77777777" w:rsidR="00C90552" w:rsidRPr="00106367" w:rsidRDefault="00C90552" w:rsidP="003E4F3C">
      <w:pPr>
        <w:spacing w:line="276" w:lineRule="auto"/>
        <w:ind w:right="475"/>
        <w:rPr>
          <w:rFonts w:ascii="Merriweather" w:hAnsi="Merriweather"/>
          <w:b/>
          <w:bCs/>
          <w:color w:val="000000" w:themeColor="text1"/>
          <w:sz w:val="28"/>
          <w:szCs w:val="40"/>
        </w:rPr>
      </w:pPr>
      <w:r w:rsidRPr="00106367">
        <w:rPr>
          <w:rFonts w:ascii="Merriweather" w:hAnsi="Merriweather"/>
          <w:b/>
          <w:bCs/>
          <w:color w:val="000000" w:themeColor="text1"/>
          <w:sz w:val="28"/>
          <w:szCs w:val="40"/>
        </w:rPr>
        <w:t>Practice Fusion Capture of USCDI Concepts</w:t>
      </w:r>
    </w:p>
    <w:p w14:paraId="3B0D1286" w14:textId="5E255740" w:rsidR="00C90552" w:rsidRPr="00106367" w:rsidRDefault="00C90552" w:rsidP="003E4F3C">
      <w:pPr>
        <w:spacing w:line="276" w:lineRule="auto"/>
        <w:ind w:right="475"/>
        <w:rPr>
          <w:rFonts w:ascii="Merriweather" w:hAnsi="Merriweather"/>
          <w:b/>
          <w:bCs/>
          <w:color w:val="000000" w:themeColor="text1"/>
          <w:sz w:val="24"/>
          <w:szCs w:val="36"/>
        </w:rPr>
      </w:pPr>
      <w:r w:rsidRPr="00106367">
        <w:rPr>
          <w:rFonts w:ascii="Merriweather" w:hAnsi="Merriweather"/>
          <w:b/>
          <w:bCs/>
          <w:color w:val="000000" w:themeColor="text1"/>
          <w:sz w:val="24"/>
          <w:szCs w:val="36"/>
        </w:rPr>
        <w:t>September 2020</w:t>
      </w:r>
    </w:p>
    <w:p w14:paraId="1A7D5FFD" w14:textId="77777777" w:rsidR="00C90552" w:rsidRPr="005B0876" w:rsidRDefault="00C90552" w:rsidP="003E4F3C">
      <w:pPr>
        <w:spacing w:before="240" w:line="276" w:lineRule="auto"/>
        <w:rPr>
          <w:sz w:val="20"/>
          <w:szCs w:val="20"/>
        </w:rPr>
      </w:pPr>
      <w:r w:rsidRPr="005B0876">
        <w:rPr>
          <w:iCs/>
          <w:color w:val="0B1F3C"/>
          <w:sz w:val="20"/>
          <w:szCs w:val="20"/>
        </w:rPr>
        <w:t xml:space="preserve">The following is intended to provide guidance on the data capture location and format available within Practice Fusion for the USCDI concepts for compliance with the Information Blocking requirements from 11/1/2020 through 5/1/2022. The ONC requires EHR vendors to complete development and certification on the new USCDI concepts/standards by 5/1/2022. For more information on Information Blocking, please go to the following link </w:t>
      </w:r>
      <w:hyperlink r:id="rId7" w:history="1">
        <w:r w:rsidRPr="005B0876">
          <w:rPr>
            <w:color w:val="0000FF"/>
            <w:sz w:val="20"/>
            <w:szCs w:val="20"/>
            <w:u w:val="single"/>
          </w:rPr>
          <w:t>https://www.healthit.gov/curesrule/final-rule-policy/information-blocking</w:t>
        </w:r>
      </w:hyperlink>
      <w:r w:rsidRPr="005B0876">
        <w:rPr>
          <w:sz w:val="20"/>
          <w:szCs w:val="20"/>
        </w:rPr>
        <w:t>.</w:t>
      </w:r>
    </w:p>
    <w:p w14:paraId="56D83644" w14:textId="77777777" w:rsidR="00C90552" w:rsidRPr="005B0876" w:rsidRDefault="00C90552" w:rsidP="003E4F3C">
      <w:pPr>
        <w:spacing w:before="240" w:after="80" w:line="242" w:lineRule="auto"/>
        <w:rPr>
          <w:iCs/>
          <w:sz w:val="20"/>
          <w:szCs w:val="20"/>
        </w:rPr>
      </w:pPr>
      <w:r w:rsidRPr="005B0876">
        <w:rPr>
          <w:b/>
          <w:bCs/>
          <w:iCs/>
          <w:color w:val="0B1F3C"/>
          <w:sz w:val="20"/>
          <w:szCs w:val="20"/>
        </w:rPr>
        <w:t>Use following links and legends for details</w:t>
      </w:r>
      <w:r w:rsidRPr="005B0876">
        <w:rPr>
          <w:iCs/>
          <w:sz w:val="20"/>
          <w:szCs w:val="20"/>
        </w:rPr>
        <w:t>:</w:t>
      </w:r>
    </w:p>
    <w:p w14:paraId="7C800AAF" w14:textId="087C1542" w:rsidR="00C90552" w:rsidRPr="005B0876" w:rsidRDefault="00A07B7E" w:rsidP="00C90552">
      <w:pPr>
        <w:pStyle w:val="ListParagraph"/>
        <w:numPr>
          <w:ilvl w:val="0"/>
          <w:numId w:val="2"/>
        </w:numPr>
        <w:spacing w:after="120" w:line="276" w:lineRule="auto"/>
        <w:contextualSpacing w:val="0"/>
        <w:rPr>
          <w:iCs/>
          <w:sz w:val="20"/>
          <w:szCs w:val="20"/>
        </w:rPr>
      </w:pPr>
      <w:hyperlink r:id="rId8" w:history="1">
        <w:r w:rsidR="00C90552" w:rsidRPr="005B0876">
          <w:rPr>
            <w:rStyle w:val="Hyperlink"/>
            <w:iCs/>
            <w:sz w:val="20"/>
            <w:szCs w:val="20"/>
          </w:rPr>
          <w:t>C-CDA</w:t>
        </w:r>
      </w:hyperlink>
      <w:r w:rsidR="009179D2" w:rsidRPr="009179D2">
        <w:rPr>
          <w:rStyle w:val="FootnoteReference"/>
          <w:iCs/>
          <w:color w:val="000000" w:themeColor="text1"/>
          <w:sz w:val="20"/>
          <w:szCs w:val="20"/>
          <w:vertAlign w:val="baseline"/>
        </w:rPr>
        <w:footnoteReference w:id="1"/>
      </w:r>
      <w:r w:rsidR="00C90552" w:rsidRPr="005B0876">
        <w:rPr>
          <w:iCs/>
          <w:sz w:val="20"/>
          <w:szCs w:val="20"/>
        </w:rPr>
        <w:t xml:space="preserve"> and </w:t>
      </w:r>
      <w:hyperlink r:id="rId9" w:history="1">
        <w:r w:rsidR="00C90552" w:rsidRPr="00FE6208">
          <w:rPr>
            <w:rStyle w:val="Hyperlink"/>
            <w:iCs/>
            <w:sz w:val="20"/>
            <w:szCs w:val="20"/>
          </w:rPr>
          <w:t>Referral note</w:t>
        </w:r>
      </w:hyperlink>
      <w:r w:rsidR="00C90552" w:rsidRPr="005B0876">
        <w:rPr>
          <w:iCs/>
          <w:sz w:val="20"/>
          <w:szCs w:val="20"/>
        </w:rPr>
        <w:t xml:space="preserve"> C-CDA</w:t>
      </w:r>
    </w:p>
    <w:p w14:paraId="60FB2839" w14:textId="5ABDDA14" w:rsidR="00C90552" w:rsidRPr="005B0876" w:rsidRDefault="00C90552" w:rsidP="00C90552">
      <w:pPr>
        <w:pStyle w:val="ListParagraph"/>
        <w:numPr>
          <w:ilvl w:val="0"/>
          <w:numId w:val="2"/>
        </w:numPr>
        <w:spacing w:after="120" w:line="276" w:lineRule="auto"/>
        <w:contextualSpacing w:val="0"/>
        <w:rPr>
          <w:rStyle w:val="Hyperlink"/>
          <w:iCs/>
          <w:color w:val="auto"/>
          <w:sz w:val="20"/>
          <w:szCs w:val="20"/>
          <w:u w:val="none"/>
        </w:rPr>
      </w:pPr>
      <w:hyperlink r:id="rId10" w:history="1">
        <w:r w:rsidRPr="005B0876">
          <w:rPr>
            <w:rStyle w:val="Hyperlink"/>
            <w:iCs/>
            <w:sz w:val="20"/>
            <w:szCs w:val="20"/>
          </w:rPr>
          <w:t>APIs</w:t>
        </w:r>
      </w:hyperlink>
      <w:r w:rsidR="009179D2" w:rsidRPr="009179D2">
        <w:rPr>
          <w:rStyle w:val="Hyperlink"/>
          <w:iCs/>
          <w:color w:val="000000" w:themeColor="text1"/>
          <w:sz w:val="20"/>
          <w:szCs w:val="20"/>
          <w:u w:val="none"/>
        </w:rPr>
        <w:t>*</w:t>
      </w:r>
    </w:p>
    <w:p w14:paraId="102199FA" w14:textId="77777777" w:rsidR="00C90552" w:rsidRPr="005B0876" w:rsidRDefault="00A07B7E" w:rsidP="00C90552">
      <w:pPr>
        <w:pStyle w:val="ListParagraph"/>
        <w:numPr>
          <w:ilvl w:val="0"/>
          <w:numId w:val="2"/>
        </w:numPr>
        <w:spacing w:after="120" w:line="276" w:lineRule="auto"/>
        <w:contextualSpacing w:val="0"/>
        <w:rPr>
          <w:rStyle w:val="Hyperlink"/>
          <w:iCs/>
          <w:color w:val="auto"/>
          <w:sz w:val="20"/>
          <w:szCs w:val="20"/>
          <w:u w:val="none"/>
        </w:rPr>
      </w:pPr>
      <w:hyperlink r:id="rId11" w:history="1">
        <w:r w:rsidR="00C90552" w:rsidRPr="005B0876">
          <w:rPr>
            <w:rStyle w:val="Hyperlink"/>
            <w:iCs/>
            <w:sz w:val="20"/>
            <w:szCs w:val="20"/>
          </w:rPr>
          <w:t>Documents</w:t>
        </w:r>
      </w:hyperlink>
    </w:p>
    <w:p w14:paraId="7A9638A9" w14:textId="6CD1D673" w:rsidR="00C90552" w:rsidRPr="005B0876" w:rsidRDefault="00A07B7E" w:rsidP="00C90552">
      <w:pPr>
        <w:pStyle w:val="ListParagraph"/>
        <w:numPr>
          <w:ilvl w:val="0"/>
          <w:numId w:val="2"/>
        </w:numPr>
        <w:spacing w:after="120" w:line="276" w:lineRule="auto"/>
        <w:contextualSpacing w:val="0"/>
        <w:rPr>
          <w:iCs/>
          <w:sz w:val="20"/>
          <w:szCs w:val="20"/>
        </w:rPr>
      </w:pPr>
      <w:hyperlink r:id="rId12" w:history="1">
        <w:r w:rsidR="00B11ACD">
          <w:rPr>
            <w:rStyle w:val="Hyperlink"/>
            <w:iCs/>
            <w:sz w:val="20"/>
            <w:szCs w:val="20"/>
          </w:rPr>
          <w:t>Print encounter</w:t>
        </w:r>
      </w:hyperlink>
    </w:p>
    <w:p w14:paraId="5DDC0D1D" w14:textId="77196AA7" w:rsidR="00C90552" w:rsidRPr="005B0876" w:rsidRDefault="00A07B7E" w:rsidP="00C90552">
      <w:pPr>
        <w:pStyle w:val="ListParagraph"/>
        <w:numPr>
          <w:ilvl w:val="0"/>
          <w:numId w:val="2"/>
        </w:numPr>
        <w:spacing w:after="120" w:line="276" w:lineRule="auto"/>
        <w:contextualSpacing w:val="0"/>
        <w:rPr>
          <w:rStyle w:val="Hyperlink"/>
          <w:iCs/>
          <w:color w:val="auto"/>
          <w:sz w:val="20"/>
          <w:szCs w:val="20"/>
          <w:u w:val="none"/>
        </w:rPr>
      </w:pPr>
      <w:hyperlink r:id="rId13" w:history="1">
        <w:r w:rsidR="00C90552" w:rsidRPr="005B0876">
          <w:rPr>
            <w:rStyle w:val="Hyperlink"/>
            <w:iCs/>
            <w:sz w:val="20"/>
            <w:szCs w:val="20"/>
          </w:rPr>
          <w:t xml:space="preserve">Print </w:t>
        </w:r>
        <w:r w:rsidR="00B11ACD">
          <w:rPr>
            <w:rStyle w:val="Hyperlink"/>
            <w:iCs/>
            <w:sz w:val="20"/>
            <w:szCs w:val="20"/>
          </w:rPr>
          <w:t>d</w:t>
        </w:r>
        <w:r w:rsidR="00C90552" w:rsidRPr="005B0876">
          <w:rPr>
            <w:rStyle w:val="Hyperlink"/>
            <w:iCs/>
            <w:sz w:val="20"/>
            <w:szCs w:val="20"/>
          </w:rPr>
          <w:t>emographics</w:t>
        </w:r>
      </w:hyperlink>
    </w:p>
    <w:p w14:paraId="47D93BF1" w14:textId="77B154FF" w:rsidR="00C90552" w:rsidRPr="009179D2" w:rsidRDefault="00A07B7E" w:rsidP="009179D2">
      <w:pPr>
        <w:pStyle w:val="ListParagraph"/>
        <w:numPr>
          <w:ilvl w:val="0"/>
          <w:numId w:val="2"/>
        </w:numPr>
        <w:spacing w:after="120" w:line="276" w:lineRule="auto"/>
        <w:contextualSpacing w:val="0"/>
        <w:rPr>
          <w:iCs/>
          <w:sz w:val="20"/>
          <w:szCs w:val="20"/>
        </w:rPr>
      </w:pPr>
      <w:hyperlink r:id="rId14" w:history="1">
        <w:r w:rsidR="00C90552" w:rsidRPr="005B0876">
          <w:rPr>
            <w:rStyle w:val="Hyperlink"/>
            <w:iCs/>
            <w:sz w:val="20"/>
            <w:szCs w:val="20"/>
          </w:rPr>
          <w:t xml:space="preserve">Patient Fusion </w:t>
        </w:r>
        <w:r w:rsidR="00B11ACD">
          <w:rPr>
            <w:rStyle w:val="Hyperlink"/>
            <w:iCs/>
            <w:sz w:val="20"/>
            <w:szCs w:val="20"/>
          </w:rPr>
          <w:t>v</w:t>
        </w:r>
        <w:r w:rsidR="00C90552" w:rsidRPr="005B0876">
          <w:rPr>
            <w:rStyle w:val="Hyperlink"/>
            <w:iCs/>
            <w:sz w:val="20"/>
            <w:szCs w:val="20"/>
          </w:rPr>
          <w:t>itals</w:t>
        </w:r>
      </w:hyperlink>
      <w:r w:rsidR="00C90552" w:rsidRPr="005B0876">
        <w:rPr>
          <w:iCs/>
          <w:sz w:val="20"/>
          <w:szCs w:val="20"/>
        </w:rPr>
        <w:t xml:space="preserve"> and </w:t>
      </w:r>
      <w:hyperlink r:id="rId15" w:history="1">
        <w:r w:rsidR="00C90552" w:rsidRPr="005B0876">
          <w:rPr>
            <w:rStyle w:val="Hyperlink"/>
            <w:iCs/>
            <w:sz w:val="20"/>
            <w:szCs w:val="20"/>
          </w:rPr>
          <w:t>Growth charts</w:t>
        </w:r>
      </w:hyperlink>
    </w:p>
    <w:tbl>
      <w:tblPr>
        <w:tblW w:w="9455"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9" w:type="dxa"/>
          <w:right w:w="29" w:type="dxa"/>
        </w:tblCellMar>
        <w:tblLook w:val="0020" w:firstRow="1" w:lastRow="0" w:firstColumn="0" w:lastColumn="0" w:noHBand="0" w:noVBand="0"/>
      </w:tblPr>
      <w:tblGrid>
        <w:gridCol w:w="1800"/>
        <w:gridCol w:w="2610"/>
        <w:gridCol w:w="2975"/>
        <w:gridCol w:w="2070"/>
      </w:tblGrid>
      <w:tr w:rsidR="005B0876" w:rsidRPr="003E4F3C" w14:paraId="369DC687" w14:textId="77777777" w:rsidTr="005B0876">
        <w:trPr>
          <w:cantSplit/>
          <w:trHeight w:val="449"/>
          <w:tblHeader/>
        </w:trPr>
        <w:tc>
          <w:tcPr>
            <w:tcW w:w="1800" w:type="dxa"/>
            <w:shd w:val="clear" w:color="auto" w:fill="0072C6"/>
            <w:vAlign w:val="center"/>
          </w:tcPr>
          <w:p w14:paraId="2753B66A" w14:textId="77777777" w:rsidR="003E4F3C" w:rsidRPr="003E4F3C" w:rsidRDefault="003E4F3C" w:rsidP="003E4F3C">
            <w:pPr>
              <w:pStyle w:val="TableParagraph"/>
              <w:spacing w:line="176" w:lineRule="exact"/>
              <w:ind w:left="150"/>
              <w:rPr>
                <w:b/>
                <w:color w:val="FFFFFF" w:themeColor="background1"/>
                <w:sz w:val="16"/>
              </w:rPr>
            </w:pPr>
            <w:r w:rsidRPr="003E4F3C">
              <w:rPr>
                <w:b/>
                <w:color w:val="FFFFFF" w:themeColor="background1"/>
                <w:sz w:val="16"/>
              </w:rPr>
              <w:t>USCDI Data Class</w:t>
            </w:r>
          </w:p>
        </w:tc>
        <w:tc>
          <w:tcPr>
            <w:tcW w:w="2610" w:type="dxa"/>
            <w:shd w:val="clear" w:color="auto" w:fill="0072C6"/>
            <w:vAlign w:val="center"/>
          </w:tcPr>
          <w:p w14:paraId="5189DA0C" w14:textId="77777777" w:rsidR="003E4F3C" w:rsidRPr="003E4F3C" w:rsidRDefault="003E4F3C" w:rsidP="003E4F3C">
            <w:pPr>
              <w:pStyle w:val="TableParagraph"/>
              <w:spacing w:line="176" w:lineRule="exact"/>
              <w:ind w:left="150"/>
              <w:rPr>
                <w:b/>
                <w:color w:val="FFFFFF" w:themeColor="background1"/>
                <w:sz w:val="16"/>
              </w:rPr>
            </w:pPr>
            <w:r w:rsidRPr="003E4F3C">
              <w:rPr>
                <w:b/>
                <w:color w:val="FFFFFF" w:themeColor="background1"/>
                <w:sz w:val="16"/>
              </w:rPr>
              <w:t>USCDI Data Element</w:t>
            </w:r>
          </w:p>
        </w:tc>
        <w:tc>
          <w:tcPr>
            <w:tcW w:w="2975" w:type="dxa"/>
            <w:shd w:val="clear" w:color="auto" w:fill="0072C6"/>
            <w:vAlign w:val="center"/>
          </w:tcPr>
          <w:p w14:paraId="307EDA86" w14:textId="72216159" w:rsidR="003E4F3C" w:rsidRPr="003E4F3C" w:rsidRDefault="003E4F3C" w:rsidP="003E4F3C">
            <w:pPr>
              <w:pStyle w:val="TableParagraph"/>
              <w:spacing w:line="176" w:lineRule="exact"/>
              <w:ind w:left="150"/>
              <w:rPr>
                <w:b/>
                <w:sz w:val="16"/>
              </w:rPr>
            </w:pPr>
            <w:r w:rsidRPr="003E4F3C">
              <w:rPr>
                <w:b/>
                <w:color w:val="FFFFFF" w:themeColor="background1"/>
                <w:sz w:val="16"/>
              </w:rPr>
              <w:t>Practice Fusion Data Capture Location</w:t>
            </w:r>
          </w:p>
        </w:tc>
        <w:tc>
          <w:tcPr>
            <w:tcW w:w="2070" w:type="dxa"/>
            <w:shd w:val="clear" w:color="auto" w:fill="0072C6"/>
            <w:vAlign w:val="center"/>
          </w:tcPr>
          <w:p w14:paraId="0D920A32" w14:textId="77777777" w:rsidR="003E4F3C" w:rsidRPr="003E4F3C" w:rsidRDefault="003E4F3C" w:rsidP="005B0876">
            <w:pPr>
              <w:pStyle w:val="TableParagraph"/>
              <w:spacing w:before="1" w:line="176" w:lineRule="exact"/>
              <w:ind w:left="150" w:right="60"/>
              <w:rPr>
                <w:b/>
                <w:color w:val="FFFFFF" w:themeColor="background1"/>
                <w:sz w:val="16"/>
              </w:rPr>
            </w:pPr>
            <w:r w:rsidRPr="003E4F3C">
              <w:rPr>
                <w:b/>
                <w:color w:val="FFFFFF" w:themeColor="background1"/>
                <w:sz w:val="16"/>
              </w:rPr>
              <w:t>Format Available</w:t>
            </w:r>
          </w:p>
        </w:tc>
      </w:tr>
      <w:tr w:rsidR="005B0876" w:rsidRPr="003E4F3C" w14:paraId="54787713" w14:textId="77777777" w:rsidTr="005B0876">
        <w:trPr>
          <w:trHeight w:val="178"/>
        </w:trPr>
        <w:tc>
          <w:tcPr>
            <w:tcW w:w="1800" w:type="dxa"/>
            <w:vMerge w:val="restart"/>
          </w:tcPr>
          <w:p w14:paraId="5DD602E1" w14:textId="77777777" w:rsidR="003E4F3C" w:rsidRPr="005B0876" w:rsidRDefault="003E4F3C" w:rsidP="005B0876">
            <w:pPr>
              <w:pStyle w:val="TableParagraph"/>
              <w:spacing w:beforeLines="20" w:before="48" w:afterLines="20" w:after="48"/>
              <w:ind w:left="160"/>
              <w:rPr>
                <w:b/>
                <w:bCs/>
                <w:sz w:val="16"/>
                <w:szCs w:val="16"/>
              </w:rPr>
            </w:pPr>
            <w:r w:rsidRPr="005B0876">
              <w:rPr>
                <w:b/>
                <w:bCs/>
                <w:color w:val="F36B32"/>
                <w:sz w:val="16"/>
                <w:szCs w:val="16"/>
              </w:rPr>
              <w:t>NEW:</w:t>
            </w:r>
            <w:r w:rsidRPr="005B0876">
              <w:rPr>
                <w:b/>
                <w:bCs/>
                <w:color w:val="C00000"/>
                <w:sz w:val="16"/>
                <w:szCs w:val="16"/>
              </w:rPr>
              <w:t xml:space="preserve"> </w:t>
            </w:r>
            <w:r w:rsidRPr="005B0876">
              <w:rPr>
                <w:b/>
                <w:bCs/>
                <w:sz w:val="16"/>
                <w:szCs w:val="16"/>
              </w:rPr>
              <w:t>Allergies &amp; Intolerances</w:t>
            </w:r>
          </w:p>
        </w:tc>
        <w:tc>
          <w:tcPr>
            <w:tcW w:w="2610" w:type="dxa"/>
          </w:tcPr>
          <w:p w14:paraId="763969C5"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Substance (Medication)</w:t>
            </w:r>
          </w:p>
        </w:tc>
        <w:tc>
          <w:tcPr>
            <w:tcW w:w="2975" w:type="dxa"/>
          </w:tcPr>
          <w:p w14:paraId="139BAA52" w14:textId="77777777" w:rsidR="003E4F3C" w:rsidRPr="005B0876" w:rsidRDefault="003E4F3C" w:rsidP="005B0876">
            <w:pPr>
              <w:pStyle w:val="TableParagraph"/>
              <w:numPr>
                <w:ilvl w:val="0"/>
                <w:numId w:val="4"/>
              </w:numPr>
              <w:spacing w:beforeLines="20" w:before="48" w:afterLines="20" w:after="48"/>
              <w:ind w:left="421" w:hanging="180"/>
              <w:rPr>
                <w:sz w:val="16"/>
                <w:szCs w:val="16"/>
              </w:rPr>
            </w:pPr>
            <w:r w:rsidRPr="005B0876">
              <w:rPr>
                <w:sz w:val="16"/>
                <w:szCs w:val="16"/>
              </w:rPr>
              <w:t>Patient chart</w:t>
            </w:r>
          </w:p>
        </w:tc>
        <w:tc>
          <w:tcPr>
            <w:tcW w:w="2070" w:type="dxa"/>
          </w:tcPr>
          <w:p w14:paraId="55E1DA17" w14:textId="58300D94"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0D66AC75" w14:textId="77777777" w:rsidTr="005B0876">
        <w:trPr>
          <w:trHeight w:val="142"/>
        </w:trPr>
        <w:tc>
          <w:tcPr>
            <w:tcW w:w="1800" w:type="dxa"/>
            <w:vMerge/>
          </w:tcPr>
          <w:p w14:paraId="2C7D0220"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52C74085"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Substance (Drug Class)</w:t>
            </w:r>
          </w:p>
        </w:tc>
        <w:tc>
          <w:tcPr>
            <w:tcW w:w="2975" w:type="dxa"/>
          </w:tcPr>
          <w:p w14:paraId="4102FF50" w14:textId="77777777" w:rsidR="003E4F3C" w:rsidRPr="005B0876" w:rsidRDefault="003E4F3C" w:rsidP="005B0876">
            <w:pPr>
              <w:pStyle w:val="TableParagraph"/>
              <w:numPr>
                <w:ilvl w:val="0"/>
                <w:numId w:val="4"/>
              </w:numPr>
              <w:spacing w:beforeLines="20" w:before="48" w:afterLines="20" w:after="48"/>
              <w:ind w:left="421" w:hanging="180"/>
              <w:rPr>
                <w:sz w:val="16"/>
                <w:szCs w:val="16"/>
              </w:rPr>
            </w:pPr>
            <w:r w:rsidRPr="005B0876">
              <w:rPr>
                <w:sz w:val="16"/>
                <w:szCs w:val="16"/>
              </w:rPr>
              <w:t>Patient chart (Drug classes are not represented in SNOMED codes in *C-CDA yet)</w:t>
            </w:r>
          </w:p>
        </w:tc>
        <w:tc>
          <w:tcPr>
            <w:tcW w:w="2070" w:type="dxa"/>
          </w:tcPr>
          <w:p w14:paraId="2B098777" w14:textId="4685CB52"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p w14:paraId="279EAD2F" w14:textId="77777777" w:rsidR="003E4F3C" w:rsidRPr="005B0876" w:rsidRDefault="003E4F3C" w:rsidP="005B0876">
            <w:pPr>
              <w:pStyle w:val="TableParagraph"/>
              <w:spacing w:beforeLines="20" w:before="48" w:afterLines="20" w:after="48"/>
              <w:ind w:left="160" w:right="60"/>
              <w:rPr>
                <w:sz w:val="16"/>
                <w:szCs w:val="16"/>
              </w:rPr>
            </w:pPr>
          </w:p>
        </w:tc>
      </w:tr>
      <w:tr w:rsidR="005B0876" w:rsidRPr="003E4F3C" w14:paraId="52EAB970" w14:textId="77777777" w:rsidTr="005B0876">
        <w:trPr>
          <w:trHeight w:val="124"/>
        </w:trPr>
        <w:tc>
          <w:tcPr>
            <w:tcW w:w="1800" w:type="dxa"/>
            <w:vMerge/>
          </w:tcPr>
          <w:p w14:paraId="36F2C9D0" w14:textId="77777777" w:rsidR="003E4F3C" w:rsidRPr="005B0876" w:rsidRDefault="003E4F3C" w:rsidP="005B0876">
            <w:pPr>
              <w:pStyle w:val="TableParagraph"/>
              <w:spacing w:beforeLines="20" w:before="48" w:afterLines="20" w:after="48"/>
              <w:ind w:left="160" w:right="897"/>
              <w:rPr>
                <w:b/>
                <w:bCs/>
                <w:sz w:val="16"/>
                <w:szCs w:val="16"/>
              </w:rPr>
            </w:pPr>
          </w:p>
        </w:tc>
        <w:tc>
          <w:tcPr>
            <w:tcW w:w="2610" w:type="dxa"/>
          </w:tcPr>
          <w:p w14:paraId="1B350B14"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Reaction</w:t>
            </w:r>
          </w:p>
        </w:tc>
        <w:tc>
          <w:tcPr>
            <w:tcW w:w="2975" w:type="dxa"/>
          </w:tcPr>
          <w:p w14:paraId="5CF6C1ED" w14:textId="77777777" w:rsidR="003E4F3C" w:rsidRPr="005B0876" w:rsidRDefault="003E4F3C" w:rsidP="005B0876">
            <w:pPr>
              <w:pStyle w:val="TableParagraph"/>
              <w:numPr>
                <w:ilvl w:val="0"/>
                <w:numId w:val="4"/>
              </w:numPr>
              <w:spacing w:beforeLines="20" w:before="48" w:afterLines="20" w:after="48"/>
              <w:ind w:left="421" w:right="467" w:hanging="180"/>
              <w:rPr>
                <w:sz w:val="16"/>
                <w:szCs w:val="16"/>
              </w:rPr>
            </w:pPr>
            <w:r w:rsidRPr="005B0876">
              <w:rPr>
                <w:sz w:val="16"/>
                <w:szCs w:val="16"/>
              </w:rPr>
              <w:t>Patient chart</w:t>
            </w:r>
          </w:p>
        </w:tc>
        <w:tc>
          <w:tcPr>
            <w:tcW w:w="2070" w:type="dxa"/>
          </w:tcPr>
          <w:p w14:paraId="017A7BC4" w14:textId="15D5D97D"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35DC3A68" w14:textId="77777777" w:rsidTr="009179D2">
        <w:trPr>
          <w:trHeight w:val="413"/>
        </w:trPr>
        <w:tc>
          <w:tcPr>
            <w:tcW w:w="1800" w:type="dxa"/>
            <w:shd w:val="clear" w:color="auto" w:fill="auto"/>
          </w:tcPr>
          <w:p w14:paraId="11D8D01D" w14:textId="77777777" w:rsidR="003E4F3C" w:rsidRPr="005B0876" w:rsidRDefault="003E4F3C" w:rsidP="005B0876">
            <w:pPr>
              <w:pStyle w:val="TableParagraph"/>
              <w:spacing w:beforeLines="20" w:before="48" w:afterLines="20" w:after="48"/>
              <w:ind w:left="160"/>
              <w:rPr>
                <w:b/>
                <w:bCs/>
                <w:sz w:val="16"/>
                <w:szCs w:val="16"/>
              </w:rPr>
            </w:pPr>
            <w:r w:rsidRPr="005B0876">
              <w:rPr>
                <w:b/>
                <w:bCs/>
                <w:sz w:val="16"/>
                <w:szCs w:val="16"/>
              </w:rPr>
              <w:t>Assessment &amp; Plan of Treatment</w:t>
            </w:r>
          </w:p>
        </w:tc>
        <w:tc>
          <w:tcPr>
            <w:tcW w:w="2610" w:type="dxa"/>
            <w:shd w:val="clear" w:color="auto" w:fill="auto"/>
          </w:tcPr>
          <w:p w14:paraId="45B49FFB"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Assessment &amp; Plan of Treatment</w:t>
            </w:r>
          </w:p>
        </w:tc>
        <w:tc>
          <w:tcPr>
            <w:tcW w:w="2975" w:type="dxa"/>
            <w:shd w:val="clear" w:color="auto" w:fill="auto"/>
          </w:tcPr>
          <w:p w14:paraId="3D6A49E8" w14:textId="77777777" w:rsidR="003E4F3C" w:rsidRPr="005B0876" w:rsidRDefault="003E4F3C" w:rsidP="005B0876">
            <w:pPr>
              <w:pStyle w:val="TableParagraph"/>
              <w:numPr>
                <w:ilvl w:val="0"/>
                <w:numId w:val="3"/>
              </w:numPr>
              <w:tabs>
                <w:tab w:val="left" w:pos="1575"/>
              </w:tabs>
              <w:spacing w:beforeLines="20" w:before="48" w:afterLines="20" w:after="48"/>
              <w:ind w:left="421" w:hanging="180"/>
              <w:rPr>
                <w:b/>
                <w:sz w:val="16"/>
                <w:szCs w:val="16"/>
              </w:rPr>
            </w:pPr>
            <w:r w:rsidRPr="005B0876">
              <w:rPr>
                <w:b/>
                <w:sz w:val="16"/>
                <w:szCs w:val="16"/>
              </w:rPr>
              <w:t>SOAP Note</w:t>
            </w:r>
          </w:p>
        </w:tc>
        <w:tc>
          <w:tcPr>
            <w:tcW w:w="2070" w:type="dxa"/>
            <w:shd w:val="clear" w:color="auto" w:fill="auto"/>
          </w:tcPr>
          <w:p w14:paraId="31A22E70"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4D89FD98" w14:textId="77777777" w:rsidTr="005B0876">
        <w:trPr>
          <w:trHeight w:val="278"/>
        </w:trPr>
        <w:tc>
          <w:tcPr>
            <w:tcW w:w="1800" w:type="dxa"/>
          </w:tcPr>
          <w:p w14:paraId="5CB978B4" w14:textId="77777777" w:rsidR="003E4F3C" w:rsidRPr="005B0876" w:rsidRDefault="003E4F3C" w:rsidP="005B0876">
            <w:pPr>
              <w:pStyle w:val="TableParagraph"/>
              <w:spacing w:beforeLines="20" w:before="48" w:afterLines="20" w:after="48"/>
              <w:ind w:left="160"/>
              <w:rPr>
                <w:b/>
                <w:bCs/>
                <w:sz w:val="16"/>
                <w:szCs w:val="16"/>
              </w:rPr>
            </w:pPr>
            <w:r w:rsidRPr="005B0876">
              <w:rPr>
                <w:b/>
                <w:bCs/>
                <w:sz w:val="16"/>
                <w:szCs w:val="16"/>
              </w:rPr>
              <w:t>Care Team Members</w:t>
            </w:r>
          </w:p>
        </w:tc>
        <w:tc>
          <w:tcPr>
            <w:tcW w:w="2610" w:type="dxa"/>
          </w:tcPr>
          <w:p w14:paraId="525871D3"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Care Team Members</w:t>
            </w:r>
          </w:p>
        </w:tc>
        <w:tc>
          <w:tcPr>
            <w:tcW w:w="2975" w:type="dxa"/>
          </w:tcPr>
          <w:p w14:paraId="26137CBA" w14:textId="77777777" w:rsidR="003E4F3C" w:rsidRPr="005B0876" w:rsidRDefault="003E4F3C" w:rsidP="005B0876">
            <w:pPr>
              <w:pStyle w:val="TableParagraph"/>
              <w:numPr>
                <w:ilvl w:val="0"/>
                <w:numId w:val="5"/>
              </w:numPr>
              <w:spacing w:beforeLines="20" w:before="48" w:afterLines="20" w:after="48"/>
              <w:ind w:left="421" w:hanging="209"/>
              <w:rPr>
                <w:sz w:val="16"/>
                <w:szCs w:val="16"/>
              </w:rPr>
            </w:pPr>
            <w:r w:rsidRPr="005B0876">
              <w:rPr>
                <w:sz w:val="16"/>
                <w:szCs w:val="16"/>
              </w:rPr>
              <w:t>Patient Profile (names only)</w:t>
            </w:r>
          </w:p>
        </w:tc>
        <w:tc>
          <w:tcPr>
            <w:tcW w:w="2070" w:type="dxa"/>
          </w:tcPr>
          <w:p w14:paraId="54A4B393"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TBD</w:t>
            </w:r>
          </w:p>
        </w:tc>
      </w:tr>
      <w:tr w:rsidR="005B0876" w:rsidRPr="003E4F3C" w14:paraId="1E91FABE" w14:textId="77777777" w:rsidTr="009179D2">
        <w:trPr>
          <w:trHeight w:val="187"/>
        </w:trPr>
        <w:tc>
          <w:tcPr>
            <w:tcW w:w="1800" w:type="dxa"/>
            <w:vMerge w:val="restart"/>
            <w:shd w:val="clear" w:color="auto" w:fill="auto"/>
          </w:tcPr>
          <w:p w14:paraId="41D29F56" w14:textId="77777777" w:rsidR="003E4F3C" w:rsidRPr="005B0876" w:rsidRDefault="003E4F3C" w:rsidP="005B0876">
            <w:pPr>
              <w:pStyle w:val="TableParagraph"/>
              <w:spacing w:beforeLines="20" w:before="48" w:afterLines="20" w:after="48"/>
              <w:ind w:left="160" w:right="67"/>
              <w:rPr>
                <w:b/>
                <w:bCs/>
                <w:sz w:val="16"/>
                <w:szCs w:val="16"/>
              </w:rPr>
            </w:pPr>
            <w:bookmarkStart w:id="0" w:name="_GoBack"/>
            <w:r w:rsidRPr="005B0876">
              <w:rPr>
                <w:b/>
                <w:bCs/>
                <w:color w:val="F36B32"/>
                <w:sz w:val="16"/>
                <w:szCs w:val="16"/>
              </w:rPr>
              <w:t xml:space="preserve">NEW: </w:t>
            </w:r>
            <w:r w:rsidRPr="009179D2">
              <w:rPr>
                <w:b/>
                <w:bCs/>
                <w:color w:val="000000" w:themeColor="text1"/>
                <w:sz w:val="16"/>
                <w:szCs w:val="16"/>
              </w:rPr>
              <w:t>Clinical Notes</w:t>
            </w:r>
            <w:bookmarkEnd w:id="0"/>
          </w:p>
        </w:tc>
        <w:tc>
          <w:tcPr>
            <w:tcW w:w="2610" w:type="dxa"/>
            <w:shd w:val="clear" w:color="auto" w:fill="auto"/>
          </w:tcPr>
          <w:p w14:paraId="48378E64" w14:textId="77777777" w:rsidR="003E4F3C" w:rsidRPr="005B0876" w:rsidRDefault="003E4F3C" w:rsidP="005B0876">
            <w:pPr>
              <w:pStyle w:val="TableParagraph"/>
              <w:spacing w:beforeLines="20" w:before="48" w:afterLines="20" w:after="48"/>
              <w:ind w:left="160"/>
              <w:rPr>
                <w:color w:val="0B1F3C"/>
                <w:sz w:val="16"/>
                <w:szCs w:val="16"/>
              </w:rPr>
            </w:pPr>
            <w:r w:rsidRPr="005B0876">
              <w:rPr>
                <w:color w:val="0B1F3C"/>
                <w:sz w:val="16"/>
                <w:szCs w:val="16"/>
              </w:rPr>
              <w:t>Consultation Note</w:t>
            </w:r>
          </w:p>
        </w:tc>
        <w:tc>
          <w:tcPr>
            <w:tcW w:w="2975" w:type="dxa"/>
            <w:shd w:val="clear" w:color="auto" w:fill="auto"/>
          </w:tcPr>
          <w:p w14:paraId="165E7E9A"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SOAP Note&gt;Referral Order</w:t>
            </w:r>
          </w:p>
        </w:tc>
        <w:tc>
          <w:tcPr>
            <w:tcW w:w="2070" w:type="dxa"/>
            <w:shd w:val="clear" w:color="auto" w:fill="auto"/>
          </w:tcPr>
          <w:p w14:paraId="422B9F7B"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Referral CCDA/Documents</w:t>
            </w:r>
          </w:p>
        </w:tc>
      </w:tr>
      <w:tr w:rsidR="005B0876" w:rsidRPr="003E4F3C" w14:paraId="6CA07D17" w14:textId="77777777" w:rsidTr="009179D2">
        <w:trPr>
          <w:trHeight w:val="142"/>
        </w:trPr>
        <w:tc>
          <w:tcPr>
            <w:tcW w:w="1800" w:type="dxa"/>
            <w:vMerge/>
            <w:shd w:val="clear" w:color="auto" w:fill="auto"/>
          </w:tcPr>
          <w:p w14:paraId="614D0252" w14:textId="77777777" w:rsidR="003E4F3C" w:rsidRPr="005B0876" w:rsidRDefault="003E4F3C" w:rsidP="005B0876">
            <w:pPr>
              <w:pStyle w:val="TableParagraph"/>
              <w:spacing w:beforeLines="20" w:before="48" w:afterLines="20" w:after="48"/>
              <w:ind w:left="160" w:right="67"/>
              <w:rPr>
                <w:b/>
                <w:bCs/>
                <w:sz w:val="16"/>
                <w:szCs w:val="16"/>
              </w:rPr>
            </w:pPr>
          </w:p>
        </w:tc>
        <w:tc>
          <w:tcPr>
            <w:tcW w:w="2610" w:type="dxa"/>
            <w:shd w:val="clear" w:color="auto" w:fill="auto"/>
          </w:tcPr>
          <w:p w14:paraId="625EDF93" w14:textId="77777777" w:rsidR="003E4F3C" w:rsidRPr="005B0876" w:rsidRDefault="003E4F3C" w:rsidP="005B0876">
            <w:pPr>
              <w:pStyle w:val="TableParagraph"/>
              <w:spacing w:beforeLines="20" w:before="48" w:afterLines="20" w:after="48"/>
              <w:ind w:left="160"/>
              <w:rPr>
                <w:color w:val="0B1F3C"/>
                <w:sz w:val="16"/>
                <w:szCs w:val="16"/>
              </w:rPr>
            </w:pPr>
            <w:r w:rsidRPr="005B0876">
              <w:rPr>
                <w:color w:val="0B1F3C"/>
                <w:sz w:val="16"/>
                <w:szCs w:val="16"/>
              </w:rPr>
              <w:t>Discharge Summary Note</w:t>
            </w:r>
          </w:p>
        </w:tc>
        <w:tc>
          <w:tcPr>
            <w:tcW w:w="2975" w:type="dxa"/>
            <w:shd w:val="clear" w:color="auto" w:fill="auto"/>
          </w:tcPr>
          <w:p w14:paraId="6CB3F7CC"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Not applicable</w:t>
            </w:r>
          </w:p>
        </w:tc>
        <w:tc>
          <w:tcPr>
            <w:tcW w:w="2070" w:type="dxa"/>
            <w:shd w:val="clear" w:color="auto" w:fill="auto"/>
          </w:tcPr>
          <w:p w14:paraId="4F362E71"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TBD</w:t>
            </w:r>
          </w:p>
        </w:tc>
      </w:tr>
      <w:tr w:rsidR="005B0876" w:rsidRPr="003E4F3C" w14:paraId="2B1B38BC" w14:textId="77777777" w:rsidTr="009179D2">
        <w:trPr>
          <w:trHeight w:val="178"/>
        </w:trPr>
        <w:tc>
          <w:tcPr>
            <w:tcW w:w="1800" w:type="dxa"/>
            <w:vMerge/>
            <w:shd w:val="clear" w:color="auto" w:fill="auto"/>
          </w:tcPr>
          <w:p w14:paraId="63EBC59A" w14:textId="77777777" w:rsidR="003E4F3C" w:rsidRPr="005B0876" w:rsidRDefault="003E4F3C" w:rsidP="005B0876">
            <w:pPr>
              <w:pStyle w:val="TableParagraph"/>
              <w:spacing w:beforeLines="20" w:before="48" w:afterLines="20" w:after="48"/>
              <w:ind w:left="160" w:right="67"/>
              <w:rPr>
                <w:b/>
                <w:bCs/>
                <w:sz w:val="16"/>
                <w:szCs w:val="16"/>
              </w:rPr>
            </w:pPr>
          </w:p>
        </w:tc>
        <w:tc>
          <w:tcPr>
            <w:tcW w:w="2610" w:type="dxa"/>
            <w:shd w:val="clear" w:color="auto" w:fill="auto"/>
          </w:tcPr>
          <w:p w14:paraId="670894A9" w14:textId="77777777" w:rsidR="003E4F3C" w:rsidRPr="005B0876" w:rsidRDefault="003E4F3C" w:rsidP="005B0876">
            <w:pPr>
              <w:pStyle w:val="TableParagraph"/>
              <w:spacing w:beforeLines="20" w:before="48" w:afterLines="20" w:after="48"/>
              <w:ind w:left="160"/>
              <w:rPr>
                <w:color w:val="0B1F3C"/>
                <w:sz w:val="16"/>
                <w:szCs w:val="16"/>
              </w:rPr>
            </w:pPr>
            <w:r w:rsidRPr="005B0876">
              <w:rPr>
                <w:color w:val="0B1F3C"/>
                <w:sz w:val="16"/>
                <w:szCs w:val="16"/>
              </w:rPr>
              <w:t>History &amp; Physical</w:t>
            </w:r>
          </w:p>
        </w:tc>
        <w:tc>
          <w:tcPr>
            <w:tcW w:w="2975" w:type="dxa"/>
            <w:shd w:val="clear" w:color="auto" w:fill="auto"/>
          </w:tcPr>
          <w:p w14:paraId="4F3C10ED"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SOAP Note</w:t>
            </w:r>
          </w:p>
        </w:tc>
        <w:tc>
          <w:tcPr>
            <w:tcW w:w="2070" w:type="dxa"/>
            <w:shd w:val="clear" w:color="auto" w:fill="auto"/>
          </w:tcPr>
          <w:p w14:paraId="4E6245C3"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Print encounter</w:t>
            </w:r>
          </w:p>
        </w:tc>
      </w:tr>
      <w:tr w:rsidR="005B0876" w:rsidRPr="003E4F3C" w14:paraId="1A3335CE" w14:textId="77777777" w:rsidTr="009179D2">
        <w:trPr>
          <w:trHeight w:val="160"/>
        </w:trPr>
        <w:tc>
          <w:tcPr>
            <w:tcW w:w="1800" w:type="dxa"/>
            <w:vMerge/>
            <w:shd w:val="clear" w:color="auto" w:fill="auto"/>
          </w:tcPr>
          <w:p w14:paraId="4E5C578B" w14:textId="77777777" w:rsidR="003E4F3C" w:rsidRPr="005B0876" w:rsidRDefault="003E4F3C" w:rsidP="005B0876">
            <w:pPr>
              <w:pStyle w:val="TableParagraph"/>
              <w:spacing w:beforeLines="20" w:before="48" w:afterLines="20" w:after="48"/>
              <w:ind w:left="160" w:right="67"/>
              <w:rPr>
                <w:b/>
                <w:bCs/>
                <w:sz w:val="16"/>
                <w:szCs w:val="16"/>
              </w:rPr>
            </w:pPr>
          </w:p>
        </w:tc>
        <w:tc>
          <w:tcPr>
            <w:tcW w:w="2610" w:type="dxa"/>
            <w:shd w:val="clear" w:color="auto" w:fill="auto"/>
          </w:tcPr>
          <w:p w14:paraId="479741C4" w14:textId="77777777" w:rsidR="003E4F3C" w:rsidRPr="005B0876" w:rsidRDefault="003E4F3C" w:rsidP="005B0876">
            <w:pPr>
              <w:pStyle w:val="TableParagraph"/>
              <w:spacing w:beforeLines="20" w:before="48" w:afterLines="20" w:after="48"/>
              <w:ind w:left="160"/>
              <w:rPr>
                <w:color w:val="0B1F3C"/>
                <w:sz w:val="16"/>
                <w:szCs w:val="16"/>
              </w:rPr>
            </w:pPr>
            <w:r w:rsidRPr="005B0876">
              <w:rPr>
                <w:color w:val="0B1F3C"/>
                <w:sz w:val="16"/>
                <w:szCs w:val="16"/>
              </w:rPr>
              <w:t>Imaging Narrative</w:t>
            </w:r>
          </w:p>
        </w:tc>
        <w:tc>
          <w:tcPr>
            <w:tcW w:w="2975" w:type="dxa"/>
            <w:shd w:val="clear" w:color="auto" w:fill="auto"/>
          </w:tcPr>
          <w:p w14:paraId="10C2E6FB"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Received from external entity and stored as document</w:t>
            </w:r>
          </w:p>
        </w:tc>
        <w:tc>
          <w:tcPr>
            <w:tcW w:w="2070" w:type="dxa"/>
            <w:shd w:val="clear" w:color="auto" w:fill="auto"/>
          </w:tcPr>
          <w:p w14:paraId="2023D871"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Documents</w:t>
            </w:r>
          </w:p>
        </w:tc>
      </w:tr>
      <w:tr w:rsidR="005B0876" w:rsidRPr="003E4F3C" w14:paraId="664FC9ED" w14:textId="77777777" w:rsidTr="009179D2">
        <w:trPr>
          <w:trHeight w:val="160"/>
        </w:trPr>
        <w:tc>
          <w:tcPr>
            <w:tcW w:w="1800" w:type="dxa"/>
            <w:vMerge/>
            <w:shd w:val="clear" w:color="auto" w:fill="auto"/>
          </w:tcPr>
          <w:p w14:paraId="39A3CFA4" w14:textId="77777777" w:rsidR="003E4F3C" w:rsidRPr="005B0876" w:rsidRDefault="003E4F3C" w:rsidP="005B0876">
            <w:pPr>
              <w:pStyle w:val="TableParagraph"/>
              <w:spacing w:beforeLines="20" w:before="48" w:afterLines="20" w:after="48"/>
              <w:ind w:left="160" w:right="67"/>
              <w:rPr>
                <w:b/>
                <w:bCs/>
                <w:sz w:val="16"/>
                <w:szCs w:val="16"/>
              </w:rPr>
            </w:pPr>
          </w:p>
        </w:tc>
        <w:tc>
          <w:tcPr>
            <w:tcW w:w="2610" w:type="dxa"/>
            <w:shd w:val="clear" w:color="auto" w:fill="auto"/>
          </w:tcPr>
          <w:p w14:paraId="5C619C12" w14:textId="77777777" w:rsidR="003E4F3C" w:rsidRPr="005B0876" w:rsidRDefault="003E4F3C" w:rsidP="005B0876">
            <w:pPr>
              <w:pStyle w:val="TableParagraph"/>
              <w:spacing w:beforeLines="20" w:before="48" w:afterLines="20" w:after="48"/>
              <w:ind w:left="160"/>
              <w:rPr>
                <w:color w:val="0B1F3C"/>
                <w:sz w:val="16"/>
                <w:szCs w:val="16"/>
              </w:rPr>
            </w:pPr>
            <w:r w:rsidRPr="005B0876">
              <w:rPr>
                <w:color w:val="0B1F3C"/>
                <w:sz w:val="16"/>
                <w:szCs w:val="16"/>
              </w:rPr>
              <w:t>Laboratory Report Narrative</w:t>
            </w:r>
          </w:p>
        </w:tc>
        <w:tc>
          <w:tcPr>
            <w:tcW w:w="2975" w:type="dxa"/>
            <w:shd w:val="clear" w:color="auto" w:fill="auto"/>
          </w:tcPr>
          <w:p w14:paraId="27AD420C"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Received from external entity and stored as document</w:t>
            </w:r>
          </w:p>
        </w:tc>
        <w:tc>
          <w:tcPr>
            <w:tcW w:w="2070" w:type="dxa"/>
            <w:shd w:val="clear" w:color="auto" w:fill="auto"/>
          </w:tcPr>
          <w:p w14:paraId="3CCB823A"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Documents</w:t>
            </w:r>
          </w:p>
        </w:tc>
      </w:tr>
      <w:tr w:rsidR="005B0876" w:rsidRPr="003E4F3C" w14:paraId="1BF1DF72" w14:textId="77777777" w:rsidTr="009179D2">
        <w:trPr>
          <w:trHeight w:val="196"/>
        </w:trPr>
        <w:tc>
          <w:tcPr>
            <w:tcW w:w="1800" w:type="dxa"/>
            <w:vMerge/>
            <w:shd w:val="clear" w:color="auto" w:fill="auto"/>
          </w:tcPr>
          <w:p w14:paraId="1E0287A7" w14:textId="77777777" w:rsidR="003E4F3C" w:rsidRPr="005B0876" w:rsidRDefault="003E4F3C" w:rsidP="005B0876">
            <w:pPr>
              <w:pStyle w:val="TableParagraph"/>
              <w:spacing w:beforeLines="20" w:before="48" w:afterLines="20" w:after="48"/>
              <w:ind w:left="160" w:right="67"/>
              <w:rPr>
                <w:b/>
                <w:bCs/>
                <w:sz w:val="16"/>
                <w:szCs w:val="16"/>
              </w:rPr>
            </w:pPr>
          </w:p>
        </w:tc>
        <w:tc>
          <w:tcPr>
            <w:tcW w:w="2610" w:type="dxa"/>
            <w:shd w:val="clear" w:color="auto" w:fill="auto"/>
          </w:tcPr>
          <w:p w14:paraId="621AE37D" w14:textId="77777777" w:rsidR="003E4F3C" w:rsidRPr="005B0876" w:rsidRDefault="003E4F3C" w:rsidP="005B0876">
            <w:pPr>
              <w:pStyle w:val="TableParagraph"/>
              <w:spacing w:beforeLines="20" w:before="48" w:afterLines="20" w:after="48"/>
              <w:ind w:left="160"/>
              <w:rPr>
                <w:color w:val="0B1F3C"/>
                <w:sz w:val="16"/>
                <w:szCs w:val="16"/>
              </w:rPr>
            </w:pPr>
            <w:r w:rsidRPr="005B0876">
              <w:rPr>
                <w:color w:val="0B1F3C"/>
                <w:sz w:val="16"/>
                <w:szCs w:val="16"/>
              </w:rPr>
              <w:t>Pathology Report Narrative</w:t>
            </w:r>
          </w:p>
        </w:tc>
        <w:tc>
          <w:tcPr>
            <w:tcW w:w="2975" w:type="dxa"/>
            <w:shd w:val="clear" w:color="auto" w:fill="auto"/>
          </w:tcPr>
          <w:p w14:paraId="3C9619BD"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Received from external entity and stored as document</w:t>
            </w:r>
          </w:p>
        </w:tc>
        <w:tc>
          <w:tcPr>
            <w:tcW w:w="2070" w:type="dxa"/>
            <w:shd w:val="clear" w:color="auto" w:fill="auto"/>
          </w:tcPr>
          <w:p w14:paraId="65662DA4"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Documents</w:t>
            </w:r>
          </w:p>
        </w:tc>
      </w:tr>
      <w:tr w:rsidR="005B0876" w:rsidRPr="003E4F3C" w14:paraId="470C84D0" w14:textId="77777777" w:rsidTr="009179D2">
        <w:trPr>
          <w:trHeight w:val="142"/>
        </w:trPr>
        <w:tc>
          <w:tcPr>
            <w:tcW w:w="1800" w:type="dxa"/>
            <w:vMerge/>
            <w:shd w:val="clear" w:color="auto" w:fill="auto"/>
          </w:tcPr>
          <w:p w14:paraId="2915DD5A" w14:textId="77777777" w:rsidR="003E4F3C" w:rsidRPr="005B0876" w:rsidRDefault="003E4F3C" w:rsidP="005B0876">
            <w:pPr>
              <w:pStyle w:val="TableParagraph"/>
              <w:spacing w:beforeLines="20" w:before="48" w:afterLines="20" w:after="48"/>
              <w:ind w:left="160" w:right="67"/>
              <w:rPr>
                <w:b/>
                <w:bCs/>
                <w:sz w:val="16"/>
                <w:szCs w:val="16"/>
              </w:rPr>
            </w:pPr>
          </w:p>
        </w:tc>
        <w:tc>
          <w:tcPr>
            <w:tcW w:w="2610" w:type="dxa"/>
            <w:shd w:val="clear" w:color="auto" w:fill="auto"/>
          </w:tcPr>
          <w:p w14:paraId="46D97D5E" w14:textId="77777777" w:rsidR="003E4F3C" w:rsidRPr="005B0876" w:rsidRDefault="003E4F3C" w:rsidP="005B0876">
            <w:pPr>
              <w:pStyle w:val="TableParagraph"/>
              <w:spacing w:beforeLines="20" w:before="48" w:afterLines="20" w:after="48"/>
              <w:ind w:left="160"/>
              <w:rPr>
                <w:color w:val="0B1F3C"/>
                <w:sz w:val="16"/>
                <w:szCs w:val="16"/>
              </w:rPr>
            </w:pPr>
            <w:r w:rsidRPr="005B0876">
              <w:rPr>
                <w:color w:val="0B1F3C"/>
                <w:sz w:val="16"/>
                <w:szCs w:val="16"/>
              </w:rPr>
              <w:t>Procedure Note</w:t>
            </w:r>
          </w:p>
        </w:tc>
        <w:tc>
          <w:tcPr>
            <w:tcW w:w="2975" w:type="dxa"/>
            <w:shd w:val="clear" w:color="auto" w:fill="auto"/>
          </w:tcPr>
          <w:p w14:paraId="20AB576B"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Received from external entity and stored as document</w:t>
            </w:r>
          </w:p>
        </w:tc>
        <w:tc>
          <w:tcPr>
            <w:tcW w:w="2070" w:type="dxa"/>
            <w:shd w:val="clear" w:color="auto" w:fill="auto"/>
          </w:tcPr>
          <w:p w14:paraId="6845564C"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Documents</w:t>
            </w:r>
          </w:p>
        </w:tc>
      </w:tr>
      <w:tr w:rsidR="005B0876" w:rsidRPr="003E4F3C" w14:paraId="43AB5DC6" w14:textId="77777777" w:rsidTr="009179D2">
        <w:trPr>
          <w:trHeight w:val="88"/>
        </w:trPr>
        <w:tc>
          <w:tcPr>
            <w:tcW w:w="1800" w:type="dxa"/>
            <w:vMerge/>
            <w:shd w:val="clear" w:color="auto" w:fill="E7F6F8"/>
          </w:tcPr>
          <w:p w14:paraId="46500C49" w14:textId="77777777" w:rsidR="003E4F3C" w:rsidRPr="005B0876" w:rsidRDefault="003E4F3C" w:rsidP="005B0876">
            <w:pPr>
              <w:pStyle w:val="TableParagraph"/>
              <w:spacing w:beforeLines="20" w:before="48" w:afterLines="20" w:after="48"/>
              <w:ind w:left="160" w:right="67"/>
              <w:rPr>
                <w:b/>
                <w:bCs/>
                <w:sz w:val="16"/>
                <w:szCs w:val="16"/>
              </w:rPr>
            </w:pPr>
          </w:p>
        </w:tc>
        <w:tc>
          <w:tcPr>
            <w:tcW w:w="2610" w:type="dxa"/>
            <w:shd w:val="clear" w:color="auto" w:fill="auto"/>
          </w:tcPr>
          <w:p w14:paraId="07F41581" w14:textId="77777777" w:rsidR="003E4F3C" w:rsidRPr="005B0876" w:rsidRDefault="003E4F3C" w:rsidP="005B0876">
            <w:pPr>
              <w:pStyle w:val="TableParagraph"/>
              <w:spacing w:beforeLines="20" w:before="48" w:afterLines="20" w:after="48"/>
              <w:ind w:left="160"/>
              <w:rPr>
                <w:color w:val="0B1F3C"/>
                <w:sz w:val="16"/>
                <w:szCs w:val="16"/>
              </w:rPr>
            </w:pPr>
            <w:r w:rsidRPr="005B0876">
              <w:rPr>
                <w:color w:val="0B1F3C"/>
                <w:sz w:val="16"/>
                <w:szCs w:val="16"/>
              </w:rPr>
              <w:t>Progress Note</w:t>
            </w:r>
          </w:p>
        </w:tc>
        <w:tc>
          <w:tcPr>
            <w:tcW w:w="2975" w:type="dxa"/>
            <w:shd w:val="clear" w:color="auto" w:fill="auto"/>
          </w:tcPr>
          <w:p w14:paraId="39E9A631"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SOAP note</w:t>
            </w:r>
          </w:p>
        </w:tc>
        <w:tc>
          <w:tcPr>
            <w:tcW w:w="2070" w:type="dxa"/>
            <w:shd w:val="clear" w:color="auto" w:fill="auto"/>
          </w:tcPr>
          <w:p w14:paraId="539985B5"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Print encounter</w:t>
            </w:r>
          </w:p>
        </w:tc>
      </w:tr>
      <w:tr w:rsidR="005B0876" w:rsidRPr="003E4F3C" w14:paraId="7F4A8BC5" w14:textId="77777777" w:rsidTr="005B0876">
        <w:trPr>
          <w:trHeight w:val="187"/>
        </w:trPr>
        <w:tc>
          <w:tcPr>
            <w:tcW w:w="1800" w:type="dxa"/>
          </w:tcPr>
          <w:p w14:paraId="203959C9" w14:textId="77777777" w:rsidR="003E4F3C" w:rsidRPr="005B0876" w:rsidRDefault="003E4F3C" w:rsidP="005B0876">
            <w:pPr>
              <w:pStyle w:val="TableParagraph"/>
              <w:spacing w:beforeLines="20" w:before="48" w:afterLines="20" w:after="48"/>
              <w:ind w:left="160"/>
              <w:rPr>
                <w:b/>
                <w:bCs/>
                <w:sz w:val="16"/>
                <w:szCs w:val="16"/>
              </w:rPr>
            </w:pPr>
            <w:r w:rsidRPr="005B0876">
              <w:rPr>
                <w:b/>
                <w:bCs/>
                <w:sz w:val="16"/>
                <w:szCs w:val="16"/>
              </w:rPr>
              <w:t>Goals</w:t>
            </w:r>
          </w:p>
        </w:tc>
        <w:tc>
          <w:tcPr>
            <w:tcW w:w="2610" w:type="dxa"/>
          </w:tcPr>
          <w:p w14:paraId="53363A3A"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Patient Goals</w:t>
            </w:r>
          </w:p>
        </w:tc>
        <w:tc>
          <w:tcPr>
            <w:tcW w:w="2975" w:type="dxa"/>
          </w:tcPr>
          <w:p w14:paraId="6264A47A" w14:textId="77777777" w:rsidR="003E4F3C" w:rsidRPr="005B0876" w:rsidRDefault="003E4F3C" w:rsidP="005B0876">
            <w:pPr>
              <w:pStyle w:val="TableParagraph"/>
              <w:numPr>
                <w:ilvl w:val="0"/>
                <w:numId w:val="5"/>
              </w:numPr>
              <w:spacing w:beforeLines="20" w:before="48" w:afterLines="20" w:after="48"/>
              <w:ind w:left="421" w:right="138" w:hanging="209"/>
              <w:rPr>
                <w:sz w:val="16"/>
                <w:szCs w:val="16"/>
              </w:rPr>
            </w:pPr>
            <w:r w:rsidRPr="005B0876">
              <w:rPr>
                <w:sz w:val="16"/>
                <w:szCs w:val="16"/>
              </w:rPr>
              <w:t>Patient summary</w:t>
            </w:r>
          </w:p>
        </w:tc>
        <w:tc>
          <w:tcPr>
            <w:tcW w:w="2070" w:type="dxa"/>
          </w:tcPr>
          <w:p w14:paraId="4A06BB41"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5E987CF4" w14:textId="77777777" w:rsidTr="009179D2">
        <w:trPr>
          <w:trHeight w:val="214"/>
        </w:trPr>
        <w:tc>
          <w:tcPr>
            <w:tcW w:w="1800" w:type="dxa"/>
            <w:shd w:val="clear" w:color="auto" w:fill="auto"/>
          </w:tcPr>
          <w:p w14:paraId="69E0F8A1" w14:textId="77777777" w:rsidR="003E4F3C" w:rsidRPr="005B0876" w:rsidRDefault="003E4F3C" w:rsidP="005B0876">
            <w:pPr>
              <w:pStyle w:val="TableParagraph"/>
              <w:spacing w:beforeLines="20" w:before="48" w:afterLines="20" w:after="48"/>
              <w:ind w:left="160" w:right="67"/>
              <w:rPr>
                <w:b/>
                <w:bCs/>
                <w:sz w:val="16"/>
                <w:szCs w:val="16"/>
              </w:rPr>
            </w:pPr>
            <w:r w:rsidRPr="005B0876">
              <w:rPr>
                <w:b/>
                <w:bCs/>
                <w:sz w:val="16"/>
                <w:szCs w:val="16"/>
              </w:rPr>
              <w:t>Health Concerns</w:t>
            </w:r>
          </w:p>
        </w:tc>
        <w:tc>
          <w:tcPr>
            <w:tcW w:w="2610" w:type="dxa"/>
            <w:shd w:val="clear" w:color="auto" w:fill="auto"/>
          </w:tcPr>
          <w:p w14:paraId="76AF2043" w14:textId="77777777" w:rsidR="003E4F3C" w:rsidRPr="005B0876" w:rsidRDefault="003E4F3C" w:rsidP="005B0876">
            <w:pPr>
              <w:pStyle w:val="TableParagraph"/>
              <w:spacing w:beforeLines="20" w:before="48" w:afterLines="20" w:after="48"/>
              <w:ind w:left="160" w:right="67"/>
              <w:rPr>
                <w:sz w:val="16"/>
                <w:szCs w:val="16"/>
              </w:rPr>
            </w:pPr>
            <w:r w:rsidRPr="005B0876">
              <w:rPr>
                <w:sz w:val="16"/>
                <w:szCs w:val="16"/>
              </w:rPr>
              <w:t>Health Concerns</w:t>
            </w:r>
          </w:p>
        </w:tc>
        <w:tc>
          <w:tcPr>
            <w:tcW w:w="2975" w:type="dxa"/>
            <w:shd w:val="clear" w:color="auto" w:fill="auto"/>
          </w:tcPr>
          <w:p w14:paraId="37759A22" w14:textId="77777777" w:rsidR="003E4F3C" w:rsidRPr="005B0876" w:rsidRDefault="003E4F3C" w:rsidP="005B0876">
            <w:pPr>
              <w:pStyle w:val="TableParagraph"/>
              <w:numPr>
                <w:ilvl w:val="0"/>
                <w:numId w:val="5"/>
              </w:numPr>
              <w:spacing w:beforeLines="20" w:before="48" w:afterLines="20" w:after="48"/>
              <w:ind w:left="421" w:right="944" w:hanging="209"/>
              <w:rPr>
                <w:sz w:val="16"/>
                <w:szCs w:val="16"/>
              </w:rPr>
            </w:pPr>
            <w:r w:rsidRPr="005B0876">
              <w:rPr>
                <w:sz w:val="16"/>
                <w:szCs w:val="16"/>
              </w:rPr>
              <w:t>Patient summary</w:t>
            </w:r>
          </w:p>
        </w:tc>
        <w:tc>
          <w:tcPr>
            <w:tcW w:w="2070" w:type="dxa"/>
            <w:shd w:val="clear" w:color="auto" w:fill="auto"/>
          </w:tcPr>
          <w:p w14:paraId="35A6E47E"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084F21A7" w14:textId="77777777" w:rsidTr="009179D2">
        <w:trPr>
          <w:trHeight w:val="133"/>
        </w:trPr>
        <w:tc>
          <w:tcPr>
            <w:tcW w:w="1800" w:type="dxa"/>
            <w:shd w:val="clear" w:color="auto" w:fill="auto"/>
          </w:tcPr>
          <w:p w14:paraId="1AFE8BE9" w14:textId="77777777" w:rsidR="003E4F3C" w:rsidRPr="005B0876" w:rsidRDefault="003E4F3C" w:rsidP="005B0876">
            <w:pPr>
              <w:pStyle w:val="TableParagraph"/>
              <w:spacing w:beforeLines="20" w:before="48" w:afterLines="20" w:after="48"/>
              <w:ind w:left="160"/>
              <w:rPr>
                <w:b/>
                <w:bCs/>
                <w:sz w:val="16"/>
                <w:szCs w:val="16"/>
              </w:rPr>
            </w:pPr>
            <w:bookmarkStart w:id="1" w:name="_Hlk40725364"/>
            <w:r w:rsidRPr="005B0876">
              <w:rPr>
                <w:b/>
                <w:bCs/>
                <w:sz w:val="16"/>
                <w:szCs w:val="16"/>
              </w:rPr>
              <w:lastRenderedPageBreak/>
              <w:t>Immunizations</w:t>
            </w:r>
          </w:p>
        </w:tc>
        <w:tc>
          <w:tcPr>
            <w:tcW w:w="2610" w:type="dxa"/>
            <w:shd w:val="clear" w:color="auto" w:fill="auto"/>
          </w:tcPr>
          <w:p w14:paraId="324A395F"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Immunizations</w:t>
            </w:r>
          </w:p>
        </w:tc>
        <w:tc>
          <w:tcPr>
            <w:tcW w:w="2975" w:type="dxa"/>
            <w:shd w:val="clear" w:color="auto" w:fill="auto"/>
          </w:tcPr>
          <w:p w14:paraId="6487AF2D" w14:textId="77777777" w:rsidR="003E4F3C" w:rsidRPr="005B0876" w:rsidRDefault="003E4F3C" w:rsidP="005B0876">
            <w:pPr>
              <w:pStyle w:val="TableParagraph"/>
              <w:numPr>
                <w:ilvl w:val="0"/>
                <w:numId w:val="5"/>
              </w:numPr>
              <w:spacing w:beforeLines="20" w:before="48" w:afterLines="20" w:after="48"/>
              <w:ind w:left="432" w:right="446" w:hanging="216"/>
              <w:rPr>
                <w:sz w:val="16"/>
                <w:szCs w:val="16"/>
              </w:rPr>
            </w:pPr>
            <w:r w:rsidRPr="005B0876">
              <w:rPr>
                <w:sz w:val="16"/>
                <w:szCs w:val="16"/>
              </w:rPr>
              <w:t>Immunizations</w:t>
            </w:r>
          </w:p>
        </w:tc>
        <w:tc>
          <w:tcPr>
            <w:tcW w:w="2070" w:type="dxa"/>
            <w:shd w:val="clear" w:color="auto" w:fill="auto"/>
          </w:tcPr>
          <w:p w14:paraId="44583DFE"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58CEA6B3" w14:textId="77777777" w:rsidTr="009179D2">
        <w:trPr>
          <w:trHeight w:val="133"/>
        </w:trPr>
        <w:tc>
          <w:tcPr>
            <w:tcW w:w="1800" w:type="dxa"/>
            <w:shd w:val="clear" w:color="auto" w:fill="auto"/>
          </w:tcPr>
          <w:p w14:paraId="5ECAB81E" w14:textId="77777777" w:rsidR="003E4F3C" w:rsidRPr="005B0876" w:rsidRDefault="003E4F3C" w:rsidP="005B0876">
            <w:pPr>
              <w:pStyle w:val="TableParagraph"/>
              <w:spacing w:beforeLines="20" w:before="48" w:afterLines="20" w:after="48"/>
              <w:ind w:left="160" w:right="67"/>
              <w:rPr>
                <w:b/>
                <w:bCs/>
                <w:sz w:val="16"/>
                <w:szCs w:val="16"/>
              </w:rPr>
            </w:pPr>
            <w:r w:rsidRPr="005B0876">
              <w:rPr>
                <w:b/>
                <w:bCs/>
                <w:sz w:val="16"/>
                <w:szCs w:val="16"/>
              </w:rPr>
              <w:t>Medications</w:t>
            </w:r>
          </w:p>
        </w:tc>
        <w:tc>
          <w:tcPr>
            <w:tcW w:w="2610" w:type="dxa"/>
            <w:shd w:val="clear" w:color="auto" w:fill="auto"/>
          </w:tcPr>
          <w:p w14:paraId="2206366F" w14:textId="77777777" w:rsidR="003E4F3C" w:rsidRPr="005B0876" w:rsidRDefault="003E4F3C" w:rsidP="005B0876">
            <w:pPr>
              <w:pStyle w:val="TableParagraph"/>
              <w:spacing w:beforeLines="20" w:before="48" w:afterLines="20" w:after="48"/>
              <w:ind w:left="160" w:right="67"/>
              <w:rPr>
                <w:sz w:val="16"/>
                <w:szCs w:val="16"/>
              </w:rPr>
            </w:pPr>
            <w:r w:rsidRPr="005B0876">
              <w:rPr>
                <w:sz w:val="16"/>
                <w:szCs w:val="16"/>
              </w:rPr>
              <w:t>Medications</w:t>
            </w:r>
          </w:p>
        </w:tc>
        <w:tc>
          <w:tcPr>
            <w:tcW w:w="2975" w:type="dxa"/>
            <w:shd w:val="clear" w:color="auto" w:fill="auto"/>
          </w:tcPr>
          <w:p w14:paraId="63630A80" w14:textId="77777777" w:rsidR="003E4F3C" w:rsidRPr="005B0876" w:rsidRDefault="003E4F3C" w:rsidP="005B0876">
            <w:pPr>
              <w:pStyle w:val="TableParagraph"/>
              <w:numPr>
                <w:ilvl w:val="0"/>
                <w:numId w:val="5"/>
              </w:numPr>
              <w:spacing w:beforeLines="20" w:before="48" w:afterLines="20" w:after="48"/>
              <w:ind w:left="421" w:right="67" w:hanging="209"/>
              <w:rPr>
                <w:sz w:val="16"/>
                <w:szCs w:val="16"/>
              </w:rPr>
            </w:pPr>
            <w:r w:rsidRPr="005B0876">
              <w:rPr>
                <w:sz w:val="16"/>
                <w:szCs w:val="16"/>
              </w:rPr>
              <w:t>SOAP Note/Patient summary</w:t>
            </w:r>
          </w:p>
        </w:tc>
        <w:tc>
          <w:tcPr>
            <w:tcW w:w="2070" w:type="dxa"/>
            <w:shd w:val="clear" w:color="auto" w:fill="auto"/>
          </w:tcPr>
          <w:p w14:paraId="6996C9F5"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1D581BED" w14:textId="77777777" w:rsidTr="005B0876">
        <w:trPr>
          <w:trHeight w:val="133"/>
        </w:trPr>
        <w:tc>
          <w:tcPr>
            <w:tcW w:w="1800" w:type="dxa"/>
            <w:vMerge w:val="restart"/>
          </w:tcPr>
          <w:p w14:paraId="0ADE140C" w14:textId="77777777" w:rsidR="003E4F3C" w:rsidRPr="005B0876" w:rsidRDefault="003E4F3C" w:rsidP="005B0876">
            <w:pPr>
              <w:pStyle w:val="TableParagraph"/>
              <w:spacing w:beforeLines="20" w:before="48" w:afterLines="20" w:after="48"/>
              <w:ind w:left="160"/>
              <w:rPr>
                <w:b/>
                <w:bCs/>
                <w:sz w:val="16"/>
                <w:szCs w:val="16"/>
              </w:rPr>
            </w:pPr>
            <w:r w:rsidRPr="005B0876">
              <w:rPr>
                <w:b/>
                <w:bCs/>
                <w:sz w:val="16"/>
                <w:szCs w:val="16"/>
              </w:rPr>
              <w:t>Patient Demographics</w:t>
            </w:r>
          </w:p>
        </w:tc>
        <w:tc>
          <w:tcPr>
            <w:tcW w:w="2610" w:type="dxa"/>
          </w:tcPr>
          <w:p w14:paraId="04B3BCDF"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First Name / Last Name</w:t>
            </w:r>
          </w:p>
        </w:tc>
        <w:tc>
          <w:tcPr>
            <w:tcW w:w="2975" w:type="dxa"/>
          </w:tcPr>
          <w:p w14:paraId="7E616670"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79A3D610"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3C9CDA2F" w14:textId="77777777" w:rsidTr="005B0876">
        <w:trPr>
          <w:trHeight w:val="133"/>
        </w:trPr>
        <w:tc>
          <w:tcPr>
            <w:tcW w:w="1800" w:type="dxa"/>
            <w:vMerge/>
          </w:tcPr>
          <w:p w14:paraId="58340D2A"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5FE9FBB1"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Previous Name</w:t>
            </w:r>
          </w:p>
        </w:tc>
        <w:tc>
          <w:tcPr>
            <w:tcW w:w="2975" w:type="dxa"/>
          </w:tcPr>
          <w:p w14:paraId="2E69A3AC"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25B8C651"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688C1C4A" w14:textId="77777777" w:rsidTr="005B0876">
        <w:trPr>
          <w:trHeight w:val="133"/>
        </w:trPr>
        <w:tc>
          <w:tcPr>
            <w:tcW w:w="1800" w:type="dxa"/>
            <w:vMerge/>
          </w:tcPr>
          <w:p w14:paraId="686AFEDC"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6BC02A31"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Middle Name/Middle Initial</w:t>
            </w:r>
          </w:p>
        </w:tc>
        <w:tc>
          <w:tcPr>
            <w:tcW w:w="2975" w:type="dxa"/>
          </w:tcPr>
          <w:p w14:paraId="461F85B3"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4258ED15"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0EF8F033" w14:textId="77777777" w:rsidTr="005B0876">
        <w:trPr>
          <w:trHeight w:val="133"/>
        </w:trPr>
        <w:tc>
          <w:tcPr>
            <w:tcW w:w="1800" w:type="dxa"/>
            <w:vMerge/>
          </w:tcPr>
          <w:p w14:paraId="62261EAB"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6B737384"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Suffix</w:t>
            </w:r>
          </w:p>
        </w:tc>
        <w:tc>
          <w:tcPr>
            <w:tcW w:w="2975" w:type="dxa"/>
          </w:tcPr>
          <w:p w14:paraId="47237049"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35977890"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52E2B786" w14:textId="77777777" w:rsidTr="005B0876">
        <w:trPr>
          <w:trHeight w:val="133"/>
        </w:trPr>
        <w:tc>
          <w:tcPr>
            <w:tcW w:w="1800" w:type="dxa"/>
            <w:vMerge/>
          </w:tcPr>
          <w:p w14:paraId="7F239DBB"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1466FA89"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Birth Sex</w:t>
            </w:r>
          </w:p>
        </w:tc>
        <w:tc>
          <w:tcPr>
            <w:tcW w:w="2975" w:type="dxa"/>
          </w:tcPr>
          <w:p w14:paraId="4DA606F3" w14:textId="77777777" w:rsidR="003E4F3C" w:rsidRPr="005B0876" w:rsidRDefault="003E4F3C" w:rsidP="005B0876">
            <w:pPr>
              <w:pStyle w:val="TableParagraph"/>
              <w:numPr>
                <w:ilvl w:val="0"/>
                <w:numId w:val="5"/>
              </w:numPr>
              <w:spacing w:beforeLines="20" w:before="48" w:afterLines="20" w:after="48"/>
              <w:ind w:left="421" w:right="84" w:hanging="209"/>
              <w:rPr>
                <w:sz w:val="16"/>
                <w:szCs w:val="16"/>
              </w:rPr>
            </w:pPr>
            <w:r w:rsidRPr="005B0876">
              <w:rPr>
                <w:sz w:val="16"/>
                <w:szCs w:val="16"/>
              </w:rPr>
              <w:t>Patient Profile</w:t>
            </w:r>
          </w:p>
        </w:tc>
        <w:tc>
          <w:tcPr>
            <w:tcW w:w="2070" w:type="dxa"/>
          </w:tcPr>
          <w:p w14:paraId="7565866B"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12A1CE68" w14:textId="77777777" w:rsidTr="005B0876">
        <w:trPr>
          <w:trHeight w:val="133"/>
        </w:trPr>
        <w:tc>
          <w:tcPr>
            <w:tcW w:w="1800" w:type="dxa"/>
            <w:vMerge/>
          </w:tcPr>
          <w:p w14:paraId="5EA764DF"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56D5AD01"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Date of Birth</w:t>
            </w:r>
          </w:p>
        </w:tc>
        <w:tc>
          <w:tcPr>
            <w:tcW w:w="2975" w:type="dxa"/>
          </w:tcPr>
          <w:p w14:paraId="5E5AF214"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6205C6A0"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66C50CE2" w14:textId="77777777" w:rsidTr="005B0876">
        <w:trPr>
          <w:trHeight w:val="133"/>
        </w:trPr>
        <w:tc>
          <w:tcPr>
            <w:tcW w:w="1800" w:type="dxa"/>
            <w:vMerge/>
          </w:tcPr>
          <w:p w14:paraId="64781CEF"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6EFADCA8"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Race</w:t>
            </w:r>
          </w:p>
        </w:tc>
        <w:tc>
          <w:tcPr>
            <w:tcW w:w="2975" w:type="dxa"/>
          </w:tcPr>
          <w:p w14:paraId="28EFFF16"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1A19B1C2"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2936857A" w14:textId="77777777" w:rsidTr="005B0876">
        <w:trPr>
          <w:trHeight w:val="133"/>
        </w:trPr>
        <w:tc>
          <w:tcPr>
            <w:tcW w:w="1800" w:type="dxa"/>
            <w:vMerge/>
          </w:tcPr>
          <w:p w14:paraId="308C16CA"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09531150"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Ethnicity</w:t>
            </w:r>
          </w:p>
        </w:tc>
        <w:tc>
          <w:tcPr>
            <w:tcW w:w="2975" w:type="dxa"/>
          </w:tcPr>
          <w:p w14:paraId="52CBD9F1"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7174CF02"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60B75AC9" w14:textId="77777777" w:rsidTr="005B0876">
        <w:trPr>
          <w:trHeight w:val="133"/>
        </w:trPr>
        <w:tc>
          <w:tcPr>
            <w:tcW w:w="1800" w:type="dxa"/>
            <w:vMerge/>
          </w:tcPr>
          <w:p w14:paraId="2BAB55A4"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67013085"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Preferred Language</w:t>
            </w:r>
          </w:p>
        </w:tc>
        <w:tc>
          <w:tcPr>
            <w:tcW w:w="2975" w:type="dxa"/>
          </w:tcPr>
          <w:p w14:paraId="33AF4425"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65D61382"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7DB69E6C" w14:textId="77777777" w:rsidTr="005B0876">
        <w:trPr>
          <w:trHeight w:val="133"/>
        </w:trPr>
        <w:tc>
          <w:tcPr>
            <w:tcW w:w="1800" w:type="dxa"/>
            <w:vMerge/>
          </w:tcPr>
          <w:p w14:paraId="7522B4D2"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4F7FDA65" w14:textId="77777777" w:rsidR="003E4F3C" w:rsidRPr="005B0876" w:rsidRDefault="003E4F3C" w:rsidP="005B0876">
            <w:pPr>
              <w:pStyle w:val="TableParagraph"/>
              <w:spacing w:beforeLines="20" w:before="48" w:afterLines="20" w:after="48"/>
              <w:ind w:left="160"/>
              <w:rPr>
                <w:sz w:val="16"/>
                <w:szCs w:val="16"/>
              </w:rPr>
            </w:pPr>
            <w:r w:rsidRPr="005B0876">
              <w:rPr>
                <w:b/>
                <w:bCs/>
                <w:color w:val="F36B32"/>
                <w:sz w:val="16"/>
                <w:szCs w:val="16"/>
              </w:rPr>
              <w:t>NEW:</w:t>
            </w:r>
            <w:r w:rsidRPr="005B0876">
              <w:rPr>
                <w:color w:val="C00000"/>
                <w:sz w:val="16"/>
                <w:szCs w:val="16"/>
              </w:rPr>
              <w:t xml:space="preserve"> </w:t>
            </w:r>
            <w:r w:rsidRPr="005B0876">
              <w:rPr>
                <w:sz w:val="16"/>
                <w:szCs w:val="16"/>
              </w:rPr>
              <w:t>Current Address</w:t>
            </w:r>
          </w:p>
        </w:tc>
        <w:tc>
          <w:tcPr>
            <w:tcW w:w="2975" w:type="dxa"/>
          </w:tcPr>
          <w:p w14:paraId="76EA2323"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0F52FCBD" w14:textId="438FEB74" w:rsidR="003E4F3C" w:rsidRPr="009179D2" w:rsidRDefault="003E4F3C" w:rsidP="005B0876">
            <w:pPr>
              <w:pStyle w:val="TableParagraph"/>
              <w:spacing w:beforeLines="20" w:before="48" w:afterLines="20" w:after="48"/>
              <w:ind w:left="160" w:right="60"/>
              <w:rPr>
                <w:i/>
                <w:iCs/>
                <w:sz w:val="16"/>
                <w:szCs w:val="16"/>
              </w:rPr>
            </w:pPr>
            <w:r w:rsidRPr="009179D2">
              <w:rPr>
                <w:i/>
                <w:iCs/>
                <w:sz w:val="16"/>
                <w:szCs w:val="16"/>
              </w:rPr>
              <w:t>Print demographics</w:t>
            </w:r>
            <w:r w:rsidR="009179D2" w:rsidRPr="009179D2">
              <w:rPr>
                <w:rStyle w:val="FootnoteReference"/>
                <w:i/>
                <w:iCs/>
                <w:sz w:val="16"/>
                <w:szCs w:val="16"/>
                <w:vertAlign w:val="baseline"/>
              </w:rPr>
              <w:footnoteReference w:id="2"/>
            </w:r>
          </w:p>
        </w:tc>
      </w:tr>
      <w:tr w:rsidR="005B0876" w:rsidRPr="003E4F3C" w14:paraId="71987077" w14:textId="77777777" w:rsidTr="005B0876">
        <w:trPr>
          <w:trHeight w:val="133"/>
        </w:trPr>
        <w:tc>
          <w:tcPr>
            <w:tcW w:w="1800" w:type="dxa"/>
            <w:vMerge/>
          </w:tcPr>
          <w:p w14:paraId="61E8852D"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3049F793" w14:textId="77777777" w:rsidR="003E4F3C" w:rsidRPr="005B0876" w:rsidRDefault="003E4F3C" w:rsidP="005B0876">
            <w:pPr>
              <w:pStyle w:val="TableParagraph"/>
              <w:spacing w:beforeLines="20" w:before="48" w:afterLines="20" w:after="48"/>
              <w:ind w:left="160"/>
              <w:rPr>
                <w:sz w:val="16"/>
                <w:szCs w:val="16"/>
              </w:rPr>
            </w:pPr>
            <w:r w:rsidRPr="005B0876">
              <w:rPr>
                <w:b/>
                <w:bCs/>
                <w:color w:val="F36B32"/>
                <w:sz w:val="16"/>
                <w:szCs w:val="16"/>
              </w:rPr>
              <w:t>NEW:</w:t>
            </w:r>
            <w:r w:rsidRPr="005B0876">
              <w:rPr>
                <w:color w:val="C00000"/>
                <w:sz w:val="16"/>
                <w:szCs w:val="16"/>
              </w:rPr>
              <w:t xml:space="preserve"> </w:t>
            </w:r>
            <w:r w:rsidRPr="005B0876">
              <w:rPr>
                <w:sz w:val="16"/>
                <w:szCs w:val="16"/>
              </w:rPr>
              <w:t>Previous Address</w:t>
            </w:r>
          </w:p>
        </w:tc>
        <w:tc>
          <w:tcPr>
            <w:tcW w:w="2975" w:type="dxa"/>
          </w:tcPr>
          <w:p w14:paraId="20AB8F48"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70A47E91" w14:textId="6916737A" w:rsidR="003E4F3C" w:rsidRPr="009179D2" w:rsidRDefault="009179D2" w:rsidP="005B0876">
            <w:pPr>
              <w:pStyle w:val="TableParagraph"/>
              <w:spacing w:beforeLines="20" w:before="48" w:afterLines="20" w:after="48"/>
              <w:ind w:left="160" w:right="60"/>
              <w:rPr>
                <w:i/>
                <w:iCs/>
                <w:sz w:val="16"/>
                <w:szCs w:val="16"/>
              </w:rPr>
            </w:pPr>
            <w:r w:rsidRPr="009179D2">
              <w:rPr>
                <w:i/>
                <w:iCs/>
                <w:sz w:val="16"/>
                <w:szCs w:val="16"/>
              </w:rPr>
              <w:t>Print demographics*</w:t>
            </w:r>
          </w:p>
        </w:tc>
      </w:tr>
      <w:tr w:rsidR="005B0876" w:rsidRPr="003E4F3C" w14:paraId="56177C2B" w14:textId="77777777" w:rsidTr="005B0876">
        <w:trPr>
          <w:trHeight w:val="133"/>
        </w:trPr>
        <w:tc>
          <w:tcPr>
            <w:tcW w:w="1800" w:type="dxa"/>
            <w:vMerge/>
          </w:tcPr>
          <w:p w14:paraId="001F85BD"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545A448E" w14:textId="77777777" w:rsidR="003E4F3C" w:rsidRPr="005B0876" w:rsidRDefault="003E4F3C" w:rsidP="005B0876">
            <w:pPr>
              <w:pStyle w:val="TableParagraph"/>
              <w:spacing w:beforeLines="20" w:before="48" w:afterLines="20" w:after="48"/>
              <w:ind w:left="160"/>
              <w:rPr>
                <w:sz w:val="16"/>
                <w:szCs w:val="16"/>
              </w:rPr>
            </w:pPr>
            <w:r w:rsidRPr="005B0876">
              <w:rPr>
                <w:b/>
                <w:bCs/>
                <w:color w:val="F36B32"/>
                <w:sz w:val="16"/>
                <w:szCs w:val="16"/>
              </w:rPr>
              <w:t>NEW:</w:t>
            </w:r>
            <w:r w:rsidRPr="005B0876">
              <w:rPr>
                <w:color w:val="C00000"/>
                <w:sz w:val="16"/>
                <w:szCs w:val="16"/>
              </w:rPr>
              <w:t xml:space="preserve"> </w:t>
            </w:r>
            <w:r w:rsidRPr="005B0876">
              <w:rPr>
                <w:sz w:val="16"/>
                <w:szCs w:val="16"/>
              </w:rPr>
              <w:t>Phone Number</w:t>
            </w:r>
          </w:p>
        </w:tc>
        <w:tc>
          <w:tcPr>
            <w:tcW w:w="2975" w:type="dxa"/>
          </w:tcPr>
          <w:p w14:paraId="2604CB76"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20FE47DC" w14:textId="7BF7A1E2" w:rsidR="003E4F3C" w:rsidRPr="009179D2" w:rsidRDefault="009179D2" w:rsidP="005B0876">
            <w:pPr>
              <w:pStyle w:val="TableParagraph"/>
              <w:spacing w:beforeLines="20" w:before="48" w:afterLines="20" w:after="48"/>
              <w:ind w:left="160" w:right="60"/>
              <w:rPr>
                <w:i/>
                <w:iCs/>
                <w:sz w:val="16"/>
                <w:szCs w:val="16"/>
              </w:rPr>
            </w:pPr>
            <w:r w:rsidRPr="009179D2">
              <w:rPr>
                <w:i/>
                <w:iCs/>
                <w:sz w:val="16"/>
                <w:szCs w:val="16"/>
              </w:rPr>
              <w:t>Print demographics*</w:t>
            </w:r>
          </w:p>
        </w:tc>
      </w:tr>
      <w:tr w:rsidR="005B0876" w:rsidRPr="003E4F3C" w14:paraId="721D993A" w14:textId="77777777" w:rsidTr="005B0876">
        <w:trPr>
          <w:trHeight w:val="133"/>
        </w:trPr>
        <w:tc>
          <w:tcPr>
            <w:tcW w:w="1800" w:type="dxa"/>
            <w:vMerge/>
          </w:tcPr>
          <w:p w14:paraId="5E034EC4"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3FF1AA8B" w14:textId="77777777" w:rsidR="003E4F3C" w:rsidRPr="005B0876" w:rsidRDefault="003E4F3C" w:rsidP="005B0876">
            <w:pPr>
              <w:pStyle w:val="TableParagraph"/>
              <w:spacing w:beforeLines="20" w:before="48" w:afterLines="20" w:after="48"/>
              <w:ind w:left="160"/>
              <w:rPr>
                <w:sz w:val="16"/>
                <w:szCs w:val="16"/>
              </w:rPr>
            </w:pPr>
            <w:r w:rsidRPr="005B0876">
              <w:rPr>
                <w:b/>
                <w:bCs/>
                <w:color w:val="F36B32"/>
                <w:sz w:val="16"/>
                <w:szCs w:val="16"/>
              </w:rPr>
              <w:t>NEW:</w:t>
            </w:r>
            <w:r w:rsidRPr="005B0876">
              <w:rPr>
                <w:color w:val="C00000"/>
                <w:sz w:val="16"/>
                <w:szCs w:val="16"/>
              </w:rPr>
              <w:t xml:space="preserve"> </w:t>
            </w:r>
            <w:r w:rsidRPr="005B0876">
              <w:rPr>
                <w:sz w:val="16"/>
                <w:szCs w:val="16"/>
              </w:rPr>
              <w:t>Phone Number Type</w:t>
            </w:r>
          </w:p>
        </w:tc>
        <w:tc>
          <w:tcPr>
            <w:tcW w:w="2975" w:type="dxa"/>
          </w:tcPr>
          <w:p w14:paraId="35285B35"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683FC962" w14:textId="36D08BE9" w:rsidR="003E4F3C" w:rsidRPr="009179D2" w:rsidRDefault="009179D2" w:rsidP="005B0876">
            <w:pPr>
              <w:pStyle w:val="TableParagraph"/>
              <w:spacing w:beforeLines="20" w:before="48" w:afterLines="20" w:after="48"/>
              <w:ind w:left="160" w:right="60"/>
              <w:rPr>
                <w:i/>
                <w:iCs/>
                <w:sz w:val="16"/>
                <w:szCs w:val="16"/>
              </w:rPr>
            </w:pPr>
            <w:r w:rsidRPr="009179D2">
              <w:rPr>
                <w:i/>
                <w:iCs/>
                <w:sz w:val="16"/>
                <w:szCs w:val="16"/>
              </w:rPr>
              <w:t>Print demographics*</w:t>
            </w:r>
          </w:p>
        </w:tc>
      </w:tr>
      <w:tr w:rsidR="005B0876" w:rsidRPr="003E4F3C" w14:paraId="67867C71" w14:textId="77777777" w:rsidTr="005B0876">
        <w:trPr>
          <w:trHeight w:val="133"/>
        </w:trPr>
        <w:tc>
          <w:tcPr>
            <w:tcW w:w="1800" w:type="dxa"/>
            <w:vMerge/>
          </w:tcPr>
          <w:p w14:paraId="748C4419" w14:textId="77777777" w:rsidR="003E4F3C" w:rsidRPr="005B0876" w:rsidRDefault="003E4F3C" w:rsidP="005B0876">
            <w:pPr>
              <w:pStyle w:val="TableParagraph"/>
              <w:spacing w:beforeLines="20" w:before="48" w:afterLines="20" w:after="48"/>
              <w:ind w:left="160"/>
              <w:rPr>
                <w:b/>
                <w:bCs/>
                <w:sz w:val="16"/>
                <w:szCs w:val="16"/>
              </w:rPr>
            </w:pPr>
          </w:p>
        </w:tc>
        <w:tc>
          <w:tcPr>
            <w:tcW w:w="2610" w:type="dxa"/>
          </w:tcPr>
          <w:p w14:paraId="441D6100" w14:textId="77777777" w:rsidR="003E4F3C" w:rsidRPr="005B0876" w:rsidRDefault="003E4F3C" w:rsidP="005B0876">
            <w:pPr>
              <w:pStyle w:val="TableParagraph"/>
              <w:spacing w:beforeLines="20" w:before="48" w:afterLines="20" w:after="48"/>
              <w:ind w:left="160"/>
              <w:rPr>
                <w:sz w:val="16"/>
                <w:szCs w:val="16"/>
              </w:rPr>
            </w:pPr>
            <w:r w:rsidRPr="005B0876">
              <w:rPr>
                <w:b/>
                <w:bCs/>
                <w:color w:val="F36B32"/>
                <w:sz w:val="16"/>
                <w:szCs w:val="16"/>
              </w:rPr>
              <w:t>NEW:</w:t>
            </w:r>
            <w:r w:rsidRPr="005B0876">
              <w:rPr>
                <w:color w:val="C00000"/>
                <w:sz w:val="16"/>
                <w:szCs w:val="16"/>
              </w:rPr>
              <w:t xml:space="preserve"> </w:t>
            </w:r>
            <w:r w:rsidRPr="005B0876">
              <w:rPr>
                <w:sz w:val="16"/>
                <w:szCs w:val="16"/>
              </w:rPr>
              <w:t>Email Address</w:t>
            </w:r>
          </w:p>
        </w:tc>
        <w:tc>
          <w:tcPr>
            <w:tcW w:w="2975" w:type="dxa"/>
          </w:tcPr>
          <w:p w14:paraId="361F28D3"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Profile</w:t>
            </w:r>
          </w:p>
        </w:tc>
        <w:tc>
          <w:tcPr>
            <w:tcW w:w="2070" w:type="dxa"/>
          </w:tcPr>
          <w:p w14:paraId="646DE8BD" w14:textId="4732E620" w:rsidR="003E4F3C" w:rsidRPr="009179D2" w:rsidRDefault="009179D2" w:rsidP="005B0876">
            <w:pPr>
              <w:pStyle w:val="TableParagraph"/>
              <w:spacing w:beforeLines="20" w:before="48" w:afterLines="20" w:after="48"/>
              <w:ind w:left="160" w:right="60"/>
              <w:rPr>
                <w:i/>
                <w:iCs/>
                <w:sz w:val="16"/>
                <w:szCs w:val="16"/>
              </w:rPr>
            </w:pPr>
            <w:r w:rsidRPr="009179D2">
              <w:rPr>
                <w:i/>
                <w:iCs/>
                <w:sz w:val="16"/>
                <w:szCs w:val="16"/>
              </w:rPr>
              <w:t>Print demographics*</w:t>
            </w:r>
          </w:p>
        </w:tc>
      </w:tr>
      <w:tr w:rsidR="005B0876" w:rsidRPr="003E4F3C" w14:paraId="1BC14355" w14:textId="77777777" w:rsidTr="009179D2">
        <w:trPr>
          <w:trHeight w:val="133"/>
        </w:trPr>
        <w:tc>
          <w:tcPr>
            <w:tcW w:w="1800" w:type="dxa"/>
            <w:shd w:val="clear" w:color="auto" w:fill="auto"/>
          </w:tcPr>
          <w:p w14:paraId="2D60D677" w14:textId="77777777" w:rsidR="003E4F3C" w:rsidRPr="005B0876" w:rsidRDefault="003E4F3C" w:rsidP="005B0876">
            <w:pPr>
              <w:pStyle w:val="TableParagraph"/>
              <w:spacing w:beforeLines="20" w:before="48" w:afterLines="20" w:after="48"/>
              <w:ind w:left="160" w:right="67"/>
              <w:rPr>
                <w:b/>
                <w:bCs/>
                <w:sz w:val="16"/>
                <w:szCs w:val="16"/>
              </w:rPr>
            </w:pPr>
            <w:r w:rsidRPr="005B0876">
              <w:rPr>
                <w:b/>
                <w:bCs/>
                <w:sz w:val="16"/>
                <w:szCs w:val="16"/>
              </w:rPr>
              <w:t>Problems</w:t>
            </w:r>
          </w:p>
        </w:tc>
        <w:tc>
          <w:tcPr>
            <w:tcW w:w="2610" w:type="dxa"/>
            <w:shd w:val="clear" w:color="auto" w:fill="auto"/>
          </w:tcPr>
          <w:p w14:paraId="77105DC8" w14:textId="77777777" w:rsidR="003E4F3C" w:rsidRPr="005B0876" w:rsidRDefault="003E4F3C" w:rsidP="005B0876">
            <w:pPr>
              <w:pStyle w:val="TableParagraph"/>
              <w:spacing w:beforeLines="20" w:before="48" w:afterLines="20" w:after="48"/>
              <w:ind w:left="160" w:right="67"/>
              <w:rPr>
                <w:sz w:val="16"/>
                <w:szCs w:val="16"/>
              </w:rPr>
            </w:pPr>
            <w:r w:rsidRPr="005B0876">
              <w:rPr>
                <w:sz w:val="16"/>
                <w:szCs w:val="16"/>
              </w:rPr>
              <w:t>Problems</w:t>
            </w:r>
          </w:p>
        </w:tc>
        <w:tc>
          <w:tcPr>
            <w:tcW w:w="2975" w:type="dxa"/>
            <w:shd w:val="clear" w:color="auto" w:fill="auto"/>
          </w:tcPr>
          <w:p w14:paraId="49EAB798" w14:textId="77777777" w:rsidR="003E4F3C" w:rsidRPr="005B0876" w:rsidRDefault="003E4F3C" w:rsidP="005B0876">
            <w:pPr>
              <w:pStyle w:val="TableParagraph"/>
              <w:numPr>
                <w:ilvl w:val="0"/>
                <w:numId w:val="5"/>
              </w:numPr>
              <w:spacing w:beforeLines="20" w:before="48" w:afterLines="20" w:after="48"/>
              <w:ind w:left="421" w:right="67" w:hanging="209"/>
              <w:rPr>
                <w:sz w:val="16"/>
                <w:szCs w:val="16"/>
              </w:rPr>
            </w:pPr>
            <w:r w:rsidRPr="005B0876">
              <w:rPr>
                <w:sz w:val="16"/>
                <w:szCs w:val="16"/>
              </w:rPr>
              <w:t>Patient Summary and SOAP Note</w:t>
            </w:r>
          </w:p>
        </w:tc>
        <w:tc>
          <w:tcPr>
            <w:tcW w:w="2070" w:type="dxa"/>
            <w:shd w:val="clear" w:color="auto" w:fill="auto"/>
          </w:tcPr>
          <w:p w14:paraId="4C921876"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50CAEE4C" w14:textId="77777777" w:rsidTr="009179D2">
        <w:trPr>
          <w:trHeight w:val="133"/>
        </w:trPr>
        <w:tc>
          <w:tcPr>
            <w:tcW w:w="1800" w:type="dxa"/>
            <w:shd w:val="clear" w:color="auto" w:fill="auto"/>
          </w:tcPr>
          <w:p w14:paraId="6040CCE6" w14:textId="77777777" w:rsidR="003E4F3C" w:rsidRPr="005B0876" w:rsidRDefault="003E4F3C" w:rsidP="005B0876">
            <w:pPr>
              <w:pStyle w:val="TableParagraph"/>
              <w:spacing w:beforeLines="20" w:before="48" w:afterLines="20" w:after="48"/>
              <w:ind w:left="160"/>
              <w:rPr>
                <w:b/>
                <w:bCs/>
                <w:sz w:val="16"/>
                <w:szCs w:val="16"/>
              </w:rPr>
            </w:pPr>
            <w:r w:rsidRPr="005B0876">
              <w:rPr>
                <w:b/>
                <w:bCs/>
                <w:sz w:val="16"/>
                <w:szCs w:val="16"/>
              </w:rPr>
              <w:t>Procedures</w:t>
            </w:r>
          </w:p>
        </w:tc>
        <w:tc>
          <w:tcPr>
            <w:tcW w:w="2610" w:type="dxa"/>
            <w:shd w:val="clear" w:color="auto" w:fill="auto"/>
          </w:tcPr>
          <w:p w14:paraId="31017629"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Procedures</w:t>
            </w:r>
          </w:p>
        </w:tc>
        <w:tc>
          <w:tcPr>
            <w:tcW w:w="2975" w:type="dxa"/>
            <w:shd w:val="clear" w:color="auto" w:fill="auto"/>
          </w:tcPr>
          <w:p w14:paraId="201EDE3C"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Patient Summary and SOAP Note</w:t>
            </w:r>
          </w:p>
        </w:tc>
        <w:tc>
          <w:tcPr>
            <w:tcW w:w="2070" w:type="dxa"/>
            <w:shd w:val="clear" w:color="auto" w:fill="auto"/>
          </w:tcPr>
          <w:p w14:paraId="5B406761"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59CFCF4A" w14:textId="77777777" w:rsidTr="009179D2">
        <w:trPr>
          <w:trHeight w:val="241"/>
        </w:trPr>
        <w:tc>
          <w:tcPr>
            <w:tcW w:w="1800" w:type="dxa"/>
            <w:vMerge w:val="restart"/>
            <w:shd w:val="clear" w:color="auto" w:fill="auto"/>
          </w:tcPr>
          <w:p w14:paraId="1424AF55" w14:textId="77777777" w:rsidR="003E4F3C" w:rsidRPr="005B0876" w:rsidRDefault="003E4F3C" w:rsidP="005B0876">
            <w:pPr>
              <w:pStyle w:val="TableParagraph"/>
              <w:spacing w:beforeLines="20" w:before="48" w:afterLines="20" w:after="48"/>
              <w:ind w:left="160"/>
              <w:rPr>
                <w:b/>
                <w:bCs/>
                <w:sz w:val="16"/>
                <w:szCs w:val="16"/>
              </w:rPr>
            </w:pPr>
            <w:r w:rsidRPr="005B0876">
              <w:rPr>
                <w:b/>
                <w:bCs/>
                <w:color w:val="F36B32"/>
                <w:sz w:val="16"/>
                <w:szCs w:val="16"/>
              </w:rPr>
              <w:t>NEW:</w:t>
            </w:r>
            <w:r w:rsidRPr="005B0876">
              <w:rPr>
                <w:b/>
                <w:bCs/>
                <w:color w:val="C00000"/>
                <w:sz w:val="16"/>
                <w:szCs w:val="16"/>
              </w:rPr>
              <w:t xml:space="preserve"> </w:t>
            </w:r>
            <w:r w:rsidRPr="005B0876">
              <w:rPr>
                <w:b/>
                <w:bCs/>
                <w:sz w:val="16"/>
                <w:szCs w:val="16"/>
              </w:rPr>
              <w:t>Provenance</w:t>
            </w:r>
          </w:p>
        </w:tc>
        <w:tc>
          <w:tcPr>
            <w:tcW w:w="2610" w:type="dxa"/>
            <w:shd w:val="clear" w:color="auto" w:fill="auto"/>
          </w:tcPr>
          <w:p w14:paraId="5E66FB90"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Author Time Stamp</w:t>
            </w:r>
          </w:p>
        </w:tc>
        <w:tc>
          <w:tcPr>
            <w:tcW w:w="2975" w:type="dxa"/>
            <w:shd w:val="clear" w:color="auto" w:fill="auto"/>
          </w:tcPr>
          <w:p w14:paraId="2FCD992E"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Documents section</w:t>
            </w:r>
          </w:p>
        </w:tc>
        <w:tc>
          <w:tcPr>
            <w:tcW w:w="2070" w:type="dxa"/>
            <w:shd w:val="clear" w:color="auto" w:fill="auto"/>
          </w:tcPr>
          <w:p w14:paraId="7D7A59B1" w14:textId="27EA6CB0" w:rsidR="003E4F3C" w:rsidRPr="009179D2" w:rsidRDefault="009179D2" w:rsidP="005B0876">
            <w:pPr>
              <w:pStyle w:val="TableParagraph"/>
              <w:spacing w:beforeLines="20" w:before="48" w:afterLines="20" w:after="48"/>
              <w:ind w:left="160" w:right="60"/>
              <w:rPr>
                <w:i/>
                <w:iCs/>
                <w:sz w:val="16"/>
                <w:szCs w:val="16"/>
              </w:rPr>
            </w:pPr>
            <w:r w:rsidRPr="009179D2">
              <w:rPr>
                <w:i/>
                <w:iCs/>
                <w:sz w:val="16"/>
                <w:szCs w:val="16"/>
              </w:rPr>
              <w:t>CCDA/API*</w:t>
            </w:r>
          </w:p>
        </w:tc>
      </w:tr>
      <w:tr w:rsidR="005B0876" w:rsidRPr="003E4F3C" w14:paraId="018E4DAF" w14:textId="77777777" w:rsidTr="009179D2">
        <w:trPr>
          <w:trHeight w:val="133"/>
        </w:trPr>
        <w:tc>
          <w:tcPr>
            <w:tcW w:w="1800" w:type="dxa"/>
            <w:vMerge/>
            <w:shd w:val="clear" w:color="auto" w:fill="auto"/>
          </w:tcPr>
          <w:p w14:paraId="14502A9E" w14:textId="77777777" w:rsidR="003E4F3C" w:rsidRPr="005B0876" w:rsidRDefault="003E4F3C" w:rsidP="005B0876">
            <w:pPr>
              <w:pStyle w:val="TableParagraph"/>
              <w:spacing w:beforeLines="20" w:before="48" w:afterLines="20" w:after="48"/>
              <w:ind w:left="160"/>
              <w:rPr>
                <w:b/>
                <w:bCs/>
                <w:sz w:val="16"/>
                <w:szCs w:val="16"/>
              </w:rPr>
            </w:pPr>
          </w:p>
        </w:tc>
        <w:tc>
          <w:tcPr>
            <w:tcW w:w="2610" w:type="dxa"/>
            <w:shd w:val="clear" w:color="auto" w:fill="auto"/>
          </w:tcPr>
          <w:p w14:paraId="627FB5FB"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Author Organization</w:t>
            </w:r>
          </w:p>
        </w:tc>
        <w:tc>
          <w:tcPr>
            <w:tcW w:w="2975" w:type="dxa"/>
            <w:shd w:val="clear" w:color="auto" w:fill="auto"/>
          </w:tcPr>
          <w:p w14:paraId="58753C11" w14:textId="77777777" w:rsidR="003E4F3C" w:rsidRPr="005B0876" w:rsidRDefault="003E4F3C" w:rsidP="005B0876">
            <w:pPr>
              <w:pStyle w:val="TableParagraph"/>
              <w:numPr>
                <w:ilvl w:val="0"/>
                <w:numId w:val="5"/>
              </w:numPr>
              <w:spacing w:beforeLines="20" w:before="48" w:afterLines="20" w:after="48"/>
              <w:ind w:left="421" w:right="451" w:hanging="209"/>
              <w:rPr>
                <w:sz w:val="16"/>
                <w:szCs w:val="16"/>
              </w:rPr>
            </w:pPr>
            <w:r w:rsidRPr="005B0876">
              <w:rPr>
                <w:sz w:val="16"/>
                <w:szCs w:val="16"/>
              </w:rPr>
              <w:t>Documents section</w:t>
            </w:r>
          </w:p>
        </w:tc>
        <w:tc>
          <w:tcPr>
            <w:tcW w:w="2070" w:type="dxa"/>
            <w:shd w:val="clear" w:color="auto" w:fill="auto"/>
          </w:tcPr>
          <w:p w14:paraId="248E48DF" w14:textId="5074F918" w:rsidR="003E4F3C" w:rsidRPr="005B0876" w:rsidRDefault="009179D2" w:rsidP="005B0876">
            <w:pPr>
              <w:pStyle w:val="TableParagraph"/>
              <w:spacing w:beforeLines="20" w:before="48" w:afterLines="20" w:after="48"/>
              <w:ind w:left="160" w:right="60"/>
              <w:rPr>
                <w:sz w:val="16"/>
                <w:szCs w:val="16"/>
              </w:rPr>
            </w:pPr>
            <w:r w:rsidRPr="009179D2">
              <w:rPr>
                <w:i/>
                <w:iCs/>
                <w:sz w:val="16"/>
                <w:szCs w:val="16"/>
              </w:rPr>
              <w:t>CCDA/API*</w:t>
            </w:r>
          </w:p>
        </w:tc>
      </w:tr>
      <w:tr w:rsidR="005B0876" w:rsidRPr="003E4F3C" w14:paraId="7E3E42E2" w14:textId="77777777" w:rsidTr="009179D2">
        <w:trPr>
          <w:trHeight w:val="133"/>
        </w:trPr>
        <w:tc>
          <w:tcPr>
            <w:tcW w:w="1800" w:type="dxa"/>
            <w:shd w:val="clear" w:color="auto" w:fill="auto"/>
          </w:tcPr>
          <w:p w14:paraId="4B46EEAB" w14:textId="77777777" w:rsidR="003E4F3C" w:rsidRPr="005B0876" w:rsidRDefault="003E4F3C" w:rsidP="005B0876">
            <w:pPr>
              <w:pStyle w:val="TableParagraph"/>
              <w:spacing w:beforeLines="20" w:before="48" w:afterLines="20" w:after="48"/>
              <w:ind w:left="160"/>
              <w:rPr>
                <w:b/>
                <w:bCs/>
                <w:sz w:val="16"/>
                <w:szCs w:val="16"/>
              </w:rPr>
            </w:pPr>
            <w:r w:rsidRPr="005B0876">
              <w:rPr>
                <w:b/>
                <w:bCs/>
                <w:sz w:val="16"/>
                <w:szCs w:val="16"/>
              </w:rPr>
              <w:t>Smoking Status</w:t>
            </w:r>
          </w:p>
        </w:tc>
        <w:tc>
          <w:tcPr>
            <w:tcW w:w="2610" w:type="dxa"/>
            <w:shd w:val="clear" w:color="auto" w:fill="auto"/>
          </w:tcPr>
          <w:p w14:paraId="7B3EE385"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Smoking Status</w:t>
            </w:r>
          </w:p>
        </w:tc>
        <w:tc>
          <w:tcPr>
            <w:tcW w:w="2975" w:type="dxa"/>
            <w:shd w:val="clear" w:color="auto" w:fill="auto"/>
          </w:tcPr>
          <w:p w14:paraId="36AB62F9"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Patient summary/SOAP Note</w:t>
            </w:r>
          </w:p>
        </w:tc>
        <w:tc>
          <w:tcPr>
            <w:tcW w:w="2070" w:type="dxa"/>
            <w:shd w:val="clear" w:color="auto" w:fill="auto"/>
          </w:tcPr>
          <w:p w14:paraId="6800B575"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501FA549" w14:textId="77777777" w:rsidTr="009179D2">
        <w:trPr>
          <w:trHeight w:val="133"/>
        </w:trPr>
        <w:tc>
          <w:tcPr>
            <w:tcW w:w="1800" w:type="dxa"/>
            <w:shd w:val="clear" w:color="auto" w:fill="auto"/>
          </w:tcPr>
          <w:p w14:paraId="3598E232" w14:textId="77777777" w:rsidR="003E4F3C" w:rsidRPr="005B0876" w:rsidRDefault="003E4F3C" w:rsidP="005B0876">
            <w:pPr>
              <w:pStyle w:val="TableParagraph"/>
              <w:spacing w:beforeLines="20" w:before="48" w:afterLines="20" w:after="48"/>
              <w:ind w:left="160"/>
              <w:rPr>
                <w:b/>
                <w:bCs/>
                <w:sz w:val="16"/>
                <w:szCs w:val="16"/>
              </w:rPr>
            </w:pPr>
            <w:r w:rsidRPr="005B0876">
              <w:rPr>
                <w:b/>
                <w:bCs/>
                <w:sz w:val="16"/>
                <w:szCs w:val="16"/>
              </w:rPr>
              <w:t>Unique Device Identifier</w:t>
            </w:r>
          </w:p>
        </w:tc>
        <w:tc>
          <w:tcPr>
            <w:tcW w:w="2610" w:type="dxa"/>
            <w:shd w:val="clear" w:color="auto" w:fill="auto"/>
          </w:tcPr>
          <w:p w14:paraId="452A6903"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Unique Device Identifier</w:t>
            </w:r>
          </w:p>
        </w:tc>
        <w:tc>
          <w:tcPr>
            <w:tcW w:w="2975" w:type="dxa"/>
            <w:shd w:val="clear" w:color="auto" w:fill="auto"/>
          </w:tcPr>
          <w:p w14:paraId="070B718F"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Patient summary/SOAP Note</w:t>
            </w:r>
          </w:p>
        </w:tc>
        <w:tc>
          <w:tcPr>
            <w:tcW w:w="2070" w:type="dxa"/>
            <w:shd w:val="clear" w:color="auto" w:fill="auto"/>
          </w:tcPr>
          <w:p w14:paraId="5D1029C7"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13BA9751" w14:textId="77777777" w:rsidTr="009179D2">
        <w:trPr>
          <w:trHeight w:val="133"/>
        </w:trPr>
        <w:tc>
          <w:tcPr>
            <w:tcW w:w="1800" w:type="dxa"/>
            <w:vMerge w:val="restart"/>
            <w:shd w:val="clear" w:color="auto" w:fill="auto"/>
          </w:tcPr>
          <w:p w14:paraId="6914D43C" w14:textId="77777777" w:rsidR="003E4F3C" w:rsidRPr="005B0876" w:rsidRDefault="003E4F3C" w:rsidP="005B0876">
            <w:pPr>
              <w:pStyle w:val="TableParagraph"/>
              <w:spacing w:beforeLines="20" w:before="48" w:afterLines="20" w:after="48"/>
              <w:ind w:left="160"/>
              <w:rPr>
                <w:b/>
                <w:bCs/>
                <w:sz w:val="16"/>
                <w:szCs w:val="16"/>
              </w:rPr>
            </w:pPr>
            <w:r w:rsidRPr="005B0876">
              <w:rPr>
                <w:b/>
                <w:bCs/>
                <w:sz w:val="16"/>
                <w:szCs w:val="16"/>
              </w:rPr>
              <w:t>Vital Signs</w:t>
            </w:r>
          </w:p>
        </w:tc>
        <w:tc>
          <w:tcPr>
            <w:tcW w:w="2610" w:type="dxa"/>
            <w:shd w:val="clear" w:color="auto" w:fill="auto"/>
          </w:tcPr>
          <w:p w14:paraId="5F1EDF28"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SBP / DBP</w:t>
            </w:r>
          </w:p>
        </w:tc>
        <w:tc>
          <w:tcPr>
            <w:tcW w:w="2975" w:type="dxa"/>
            <w:shd w:val="clear" w:color="auto" w:fill="auto"/>
          </w:tcPr>
          <w:p w14:paraId="3E63E7CF"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auto"/>
          </w:tcPr>
          <w:p w14:paraId="19C0C7B8"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49C40853" w14:textId="77777777" w:rsidTr="009179D2">
        <w:trPr>
          <w:trHeight w:val="133"/>
        </w:trPr>
        <w:tc>
          <w:tcPr>
            <w:tcW w:w="1800" w:type="dxa"/>
            <w:vMerge/>
            <w:shd w:val="clear" w:color="auto" w:fill="auto"/>
          </w:tcPr>
          <w:p w14:paraId="784BBE1D"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auto"/>
          </w:tcPr>
          <w:p w14:paraId="0CC94783"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Body Height</w:t>
            </w:r>
          </w:p>
        </w:tc>
        <w:tc>
          <w:tcPr>
            <w:tcW w:w="2975" w:type="dxa"/>
            <w:shd w:val="clear" w:color="auto" w:fill="auto"/>
          </w:tcPr>
          <w:p w14:paraId="20C93280"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auto"/>
          </w:tcPr>
          <w:p w14:paraId="61A31E08"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7F9D0518" w14:textId="77777777" w:rsidTr="009179D2">
        <w:trPr>
          <w:trHeight w:val="133"/>
        </w:trPr>
        <w:tc>
          <w:tcPr>
            <w:tcW w:w="1800" w:type="dxa"/>
            <w:vMerge/>
            <w:shd w:val="clear" w:color="auto" w:fill="auto"/>
          </w:tcPr>
          <w:p w14:paraId="008035D1"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auto"/>
          </w:tcPr>
          <w:p w14:paraId="519D4859"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Body Weight</w:t>
            </w:r>
          </w:p>
        </w:tc>
        <w:tc>
          <w:tcPr>
            <w:tcW w:w="2975" w:type="dxa"/>
            <w:shd w:val="clear" w:color="auto" w:fill="auto"/>
          </w:tcPr>
          <w:p w14:paraId="19ED6BBB"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auto"/>
          </w:tcPr>
          <w:p w14:paraId="444AAB5E"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7798C1FB" w14:textId="77777777" w:rsidTr="009179D2">
        <w:trPr>
          <w:trHeight w:val="133"/>
        </w:trPr>
        <w:tc>
          <w:tcPr>
            <w:tcW w:w="1800" w:type="dxa"/>
            <w:vMerge/>
            <w:shd w:val="clear" w:color="auto" w:fill="auto"/>
          </w:tcPr>
          <w:p w14:paraId="45D962A7"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auto"/>
          </w:tcPr>
          <w:p w14:paraId="3FAA811A"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Heart Rate</w:t>
            </w:r>
          </w:p>
        </w:tc>
        <w:tc>
          <w:tcPr>
            <w:tcW w:w="2975" w:type="dxa"/>
            <w:shd w:val="clear" w:color="auto" w:fill="auto"/>
          </w:tcPr>
          <w:p w14:paraId="0B279385"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auto"/>
          </w:tcPr>
          <w:p w14:paraId="08531D54"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080CCEAC" w14:textId="77777777" w:rsidTr="009179D2">
        <w:trPr>
          <w:trHeight w:val="133"/>
        </w:trPr>
        <w:tc>
          <w:tcPr>
            <w:tcW w:w="1800" w:type="dxa"/>
            <w:vMerge/>
            <w:shd w:val="clear" w:color="auto" w:fill="auto"/>
          </w:tcPr>
          <w:p w14:paraId="3A56A94E"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auto"/>
          </w:tcPr>
          <w:p w14:paraId="29A9D733"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Respiratory Rate</w:t>
            </w:r>
          </w:p>
        </w:tc>
        <w:tc>
          <w:tcPr>
            <w:tcW w:w="2975" w:type="dxa"/>
            <w:shd w:val="clear" w:color="auto" w:fill="auto"/>
          </w:tcPr>
          <w:p w14:paraId="73B18C67"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auto"/>
          </w:tcPr>
          <w:p w14:paraId="7D643331"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784502B1" w14:textId="77777777" w:rsidTr="009179D2">
        <w:trPr>
          <w:trHeight w:val="133"/>
        </w:trPr>
        <w:tc>
          <w:tcPr>
            <w:tcW w:w="1800" w:type="dxa"/>
            <w:vMerge/>
            <w:shd w:val="clear" w:color="auto" w:fill="auto"/>
          </w:tcPr>
          <w:p w14:paraId="6E61574D"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auto"/>
          </w:tcPr>
          <w:p w14:paraId="275F155E"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Body Temperature</w:t>
            </w:r>
          </w:p>
        </w:tc>
        <w:tc>
          <w:tcPr>
            <w:tcW w:w="2975" w:type="dxa"/>
            <w:shd w:val="clear" w:color="auto" w:fill="auto"/>
          </w:tcPr>
          <w:p w14:paraId="05C37C50"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auto"/>
          </w:tcPr>
          <w:p w14:paraId="3784AF47"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4352B662" w14:textId="77777777" w:rsidTr="009179D2">
        <w:trPr>
          <w:trHeight w:val="133"/>
        </w:trPr>
        <w:tc>
          <w:tcPr>
            <w:tcW w:w="1800" w:type="dxa"/>
            <w:vMerge/>
            <w:shd w:val="clear" w:color="auto" w:fill="auto"/>
          </w:tcPr>
          <w:p w14:paraId="0A854095"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auto"/>
          </w:tcPr>
          <w:p w14:paraId="350B4668"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Pulse Oximetry</w:t>
            </w:r>
          </w:p>
        </w:tc>
        <w:tc>
          <w:tcPr>
            <w:tcW w:w="2975" w:type="dxa"/>
            <w:shd w:val="clear" w:color="auto" w:fill="auto"/>
          </w:tcPr>
          <w:p w14:paraId="0C98D90E"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auto"/>
          </w:tcPr>
          <w:p w14:paraId="5ECB9652"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72A23823" w14:textId="77777777" w:rsidTr="009179D2">
        <w:trPr>
          <w:trHeight w:val="133"/>
        </w:trPr>
        <w:tc>
          <w:tcPr>
            <w:tcW w:w="1800" w:type="dxa"/>
            <w:vMerge/>
            <w:shd w:val="clear" w:color="auto" w:fill="auto"/>
          </w:tcPr>
          <w:p w14:paraId="572BAB56"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auto"/>
          </w:tcPr>
          <w:p w14:paraId="4158E4FF"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Inhaled Oxygen Concentration</w:t>
            </w:r>
          </w:p>
        </w:tc>
        <w:tc>
          <w:tcPr>
            <w:tcW w:w="2975" w:type="dxa"/>
            <w:shd w:val="clear" w:color="auto" w:fill="auto"/>
          </w:tcPr>
          <w:p w14:paraId="0A55F3EA"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auto"/>
          </w:tcPr>
          <w:p w14:paraId="1E7B135A" w14:textId="77777777" w:rsidR="003E4F3C" w:rsidRPr="005B0876" w:rsidRDefault="003E4F3C" w:rsidP="005B0876">
            <w:pPr>
              <w:pStyle w:val="TableParagraph"/>
              <w:spacing w:beforeLines="20" w:before="48" w:afterLines="20" w:after="48"/>
              <w:ind w:left="160" w:right="60"/>
              <w:rPr>
                <w:sz w:val="16"/>
                <w:szCs w:val="16"/>
              </w:rPr>
            </w:pPr>
            <w:r w:rsidRPr="005B0876">
              <w:rPr>
                <w:sz w:val="16"/>
                <w:szCs w:val="16"/>
              </w:rPr>
              <w:t>CCDA/API</w:t>
            </w:r>
          </w:p>
        </w:tc>
      </w:tr>
      <w:tr w:rsidR="005B0876" w:rsidRPr="003E4F3C" w14:paraId="01A8EE74" w14:textId="77777777" w:rsidTr="005B0876">
        <w:trPr>
          <w:trHeight w:val="133"/>
        </w:trPr>
        <w:tc>
          <w:tcPr>
            <w:tcW w:w="1800" w:type="dxa"/>
            <w:vMerge/>
            <w:shd w:val="clear" w:color="auto" w:fill="FFFFFF" w:themeFill="background1"/>
          </w:tcPr>
          <w:p w14:paraId="54508BC0"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FFFFFF" w:themeFill="background1"/>
          </w:tcPr>
          <w:p w14:paraId="310E3A77" w14:textId="77777777" w:rsidR="003E4F3C" w:rsidRPr="005B0876" w:rsidRDefault="003E4F3C" w:rsidP="005B0876">
            <w:pPr>
              <w:pStyle w:val="TableParagraph"/>
              <w:spacing w:beforeLines="20" w:before="48" w:afterLines="20" w:after="48"/>
              <w:ind w:left="160"/>
              <w:rPr>
                <w:sz w:val="16"/>
                <w:szCs w:val="16"/>
              </w:rPr>
            </w:pPr>
            <w:r w:rsidRPr="005B0876">
              <w:rPr>
                <w:b/>
                <w:bCs/>
                <w:color w:val="F36B32"/>
                <w:sz w:val="16"/>
                <w:szCs w:val="16"/>
              </w:rPr>
              <w:t>NEW:</w:t>
            </w:r>
            <w:r w:rsidRPr="005B0876">
              <w:rPr>
                <w:color w:val="C00000"/>
                <w:sz w:val="16"/>
                <w:szCs w:val="16"/>
              </w:rPr>
              <w:t xml:space="preserve"> </w:t>
            </w:r>
            <w:r w:rsidRPr="005B0876">
              <w:rPr>
                <w:sz w:val="16"/>
                <w:szCs w:val="16"/>
              </w:rPr>
              <w:t xml:space="preserve">BMI Percentile </w:t>
            </w:r>
          </w:p>
          <w:p w14:paraId="09E5A86C"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 xml:space="preserve">(2-20 </w:t>
            </w:r>
            <w:proofErr w:type="spellStart"/>
            <w:r w:rsidRPr="005B0876">
              <w:rPr>
                <w:sz w:val="16"/>
                <w:szCs w:val="16"/>
              </w:rPr>
              <w:t>yo</w:t>
            </w:r>
            <w:proofErr w:type="spellEnd"/>
            <w:r w:rsidRPr="005B0876">
              <w:rPr>
                <w:sz w:val="16"/>
                <w:szCs w:val="16"/>
              </w:rPr>
              <w:t>)</w:t>
            </w:r>
          </w:p>
        </w:tc>
        <w:tc>
          <w:tcPr>
            <w:tcW w:w="2975" w:type="dxa"/>
            <w:shd w:val="clear" w:color="auto" w:fill="FFFFFF" w:themeFill="background1"/>
          </w:tcPr>
          <w:p w14:paraId="4A7AEBC2"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FFFFFF" w:themeFill="background1"/>
          </w:tcPr>
          <w:p w14:paraId="7C2063FD" w14:textId="3A29CD4C" w:rsidR="003E4F3C" w:rsidRPr="009179D2" w:rsidRDefault="003E4F3C" w:rsidP="009179D2">
            <w:pPr>
              <w:pStyle w:val="TableParagraph"/>
              <w:spacing w:before="40" w:after="40"/>
              <w:ind w:left="158" w:right="58"/>
              <w:rPr>
                <w:sz w:val="16"/>
                <w:szCs w:val="16"/>
              </w:rPr>
            </w:pPr>
            <w:r w:rsidRPr="009179D2">
              <w:rPr>
                <w:i/>
                <w:iCs/>
                <w:sz w:val="16"/>
                <w:szCs w:val="16"/>
              </w:rPr>
              <w:t>Patient Fusion &gt; Vitals,</w:t>
            </w:r>
            <w:r w:rsidR="009179D2" w:rsidRPr="009179D2">
              <w:rPr>
                <w:i/>
                <w:iCs/>
                <w:sz w:val="16"/>
                <w:szCs w:val="16"/>
              </w:rPr>
              <w:t xml:space="preserve"> </w:t>
            </w:r>
            <w:r w:rsidRPr="009179D2">
              <w:rPr>
                <w:i/>
                <w:iCs/>
                <w:sz w:val="16"/>
                <w:szCs w:val="16"/>
              </w:rPr>
              <w:t>Growth chart</w:t>
            </w:r>
            <w:r w:rsidR="009179D2" w:rsidRPr="009179D2">
              <w:rPr>
                <w:i/>
                <w:iCs/>
                <w:sz w:val="16"/>
                <w:szCs w:val="16"/>
              </w:rPr>
              <w:t>*</w:t>
            </w:r>
          </w:p>
        </w:tc>
      </w:tr>
      <w:tr w:rsidR="005B0876" w:rsidRPr="003E4F3C" w14:paraId="5E279578" w14:textId="77777777" w:rsidTr="005B0876">
        <w:trPr>
          <w:trHeight w:val="133"/>
        </w:trPr>
        <w:tc>
          <w:tcPr>
            <w:tcW w:w="1800" w:type="dxa"/>
            <w:vMerge/>
            <w:shd w:val="clear" w:color="auto" w:fill="FFFFFF" w:themeFill="background1"/>
          </w:tcPr>
          <w:p w14:paraId="48D09043"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FFFFFF" w:themeFill="background1"/>
          </w:tcPr>
          <w:p w14:paraId="043B360F" w14:textId="77777777" w:rsidR="003E4F3C" w:rsidRPr="005B0876" w:rsidRDefault="003E4F3C" w:rsidP="005B0876">
            <w:pPr>
              <w:pStyle w:val="TableParagraph"/>
              <w:spacing w:beforeLines="20" w:before="48" w:afterLines="20" w:after="48"/>
              <w:ind w:left="160"/>
              <w:rPr>
                <w:sz w:val="16"/>
                <w:szCs w:val="16"/>
              </w:rPr>
            </w:pPr>
            <w:r w:rsidRPr="005B0876">
              <w:rPr>
                <w:b/>
                <w:bCs/>
                <w:color w:val="F36B32"/>
                <w:sz w:val="16"/>
                <w:szCs w:val="16"/>
              </w:rPr>
              <w:t>NEW:</w:t>
            </w:r>
            <w:r w:rsidRPr="005B0876">
              <w:rPr>
                <w:color w:val="C00000"/>
                <w:sz w:val="16"/>
                <w:szCs w:val="16"/>
              </w:rPr>
              <w:t xml:space="preserve"> </w:t>
            </w:r>
            <w:r w:rsidRPr="005B0876">
              <w:rPr>
                <w:sz w:val="16"/>
                <w:szCs w:val="16"/>
              </w:rPr>
              <w:t>Weight-for-Length Percentile (Birth-36 months)</w:t>
            </w:r>
          </w:p>
        </w:tc>
        <w:tc>
          <w:tcPr>
            <w:tcW w:w="2975" w:type="dxa"/>
            <w:shd w:val="clear" w:color="auto" w:fill="FFFFFF" w:themeFill="background1"/>
          </w:tcPr>
          <w:p w14:paraId="6E95829C"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FFFFFF" w:themeFill="background1"/>
          </w:tcPr>
          <w:p w14:paraId="71BC4172" w14:textId="7515B934" w:rsidR="003E4F3C" w:rsidRPr="005B0876" w:rsidRDefault="009179D2" w:rsidP="005B0876">
            <w:pPr>
              <w:pStyle w:val="TableParagraph"/>
              <w:spacing w:beforeLines="20" w:before="48" w:afterLines="20" w:after="48"/>
              <w:ind w:left="160" w:right="60"/>
              <w:rPr>
                <w:i/>
                <w:iCs/>
                <w:sz w:val="16"/>
                <w:szCs w:val="16"/>
              </w:rPr>
            </w:pPr>
            <w:r w:rsidRPr="009179D2">
              <w:rPr>
                <w:i/>
                <w:iCs/>
                <w:sz w:val="16"/>
                <w:szCs w:val="16"/>
              </w:rPr>
              <w:t>Patient Fusion &gt; Vitals, Growth chart*</w:t>
            </w:r>
          </w:p>
        </w:tc>
      </w:tr>
      <w:tr w:rsidR="005B0876" w:rsidRPr="003E4F3C" w14:paraId="6F9B9448" w14:textId="77777777" w:rsidTr="005B0876">
        <w:trPr>
          <w:trHeight w:val="133"/>
        </w:trPr>
        <w:tc>
          <w:tcPr>
            <w:tcW w:w="1800" w:type="dxa"/>
            <w:vMerge/>
            <w:shd w:val="clear" w:color="auto" w:fill="FFFFFF" w:themeFill="background1"/>
          </w:tcPr>
          <w:p w14:paraId="2F9DFB87" w14:textId="77777777" w:rsidR="003E4F3C" w:rsidRPr="005B0876" w:rsidRDefault="003E4F3C" w:rsidP="005B0876">
            <w:pPr>
              <w:pStyle w:val="TableParagraph"/>
              <w:spacing w:beforeLines="20" w:before="48" w:afterLines="20" w:after="48"/>
              <w:ind w:left="0"/>
              <w:rPr>
                <w:b/>
                <w:bCs/>
                <w:sz w:val="16"/>
                <w:szCs w:val="16"/>
              </w:rPr>
            </w:pPr>
          </w:p>
        </w:tc>
        <w:tc>
          <w:tcPr>
            <w:tcW w:w="2610" w:type="dxa"/>
            <w:shd w:val="clear" w:color="auto" w:fill="FFFFFF" w:themeFill="background1"/>
          </w:tcPr>
          <w:p w14:paraId="5AC74933" w14:textId="77777777" w:rsidR="003E4F3C" w:rsidRPr="005B0876" w:rsidRDefault="003E4F3C" w:rsidP="005B0876">
            <w:pPr>
              <w:pStyle w:val="TableParagraph"/>
              <w:spacing w:beforeLines="20" w:before="48" w:afterLines="20" w:after="48"/>
              <w:ind w:left="160"/>
              <w:rPr>
                <w:sz w:val="16"/>
                <w:szCs w:val="16"/>
              </w:rPr>
            </w:pPr>
            <w:r w:rsidRPr="005B0876">
              <w:rPr>
                <w:b/>
                <w:bCs/>
                <w:color w:val="F36B32"/>
                <w:sz w:val="16"/>
                <w:szCs w:val="16"/>
              </w:rPr>
              <w:t>NEW:</w:t>
            </w:r>
            <w:r w:rsidRPr="005B0876">
              <w:rPr>
                <w:color w:val="C00000"/>
                <w:sz w:val="16"/>
                <w:szCs w:val="16"/>
              </w:rPr>
              <w:t xml:space="preserve"> </w:t>
            </w:r>
            <w:r w:rsidRPr="005B0876">
              <w:rPr>
                <w:sz w:val="16"/>
                <w:szCs w:val="16"/>
              </w:rPr>
              <w:t>Head Occipital-Frontal Circumference Percentile</w:t>
            </w:r>
          </w:p>
          <w:p w14:paraId="2A501D98" w14:textId="77777777" w:rsidR="003E4F3C" w:rsidRPr="005B0876" w:rsidRDefault="003E4F3C" w:rsidP="005B0876">
            <w:pPr>
              <w:pStyle w:val="TableParagraph"/>
              <w:spacing w:beforeLines="20" w:before="48" w:afterLines="20" w:after="48"/>
              <w:ind w:left="160"/>
              <w:rPr>
                <w:sz w:val="16"/>
                <w:szCs w:val="16"/>
              </w:rPr>
            </w:pPr>
            <w:r w:rsidRPr="005B0876">
              <w:rPr>
                <w:sz w:val="16"/>
                <w:szCs w:val="16"/>
              </w:rPr>
              <w:t>(Birth-36 months)</w:t>
            </w:r>
          </w:p>
        </w:tc>
        <w:tc>
          <w:tcPr>
            <w:tcW w:w="2975" w:type="dxa"/>
            <w:shd w:val="clear" w:color="auto" w:fill="FFFFFF" w:themeFill="background1"/>
          </w:tcPr>
          <w:p w14:paraId="5E8C118E" w14:textId="77777777" w:rsidR="003E4F3C" w:rsidRPr="005B0876" w:rsidRDefault="003E4F3C" w:rsidP="005B0876">
            <w:pPr>
              <w:pStyle w:val="TableParagraph"/>
              <w:numPr>
                <w:ilvl w:val="0"/>
                <w:numId w:val="5"/>
              </w:numPr>
              <w:spacing w:beforeLines="20" w:before="48" w:afterLines="20" w:after="48"/>
              <w:ind w:left="421" w:right="867" w:hanging="209"/>
              <w:rPr>
                <w:sz w:val="16"/>
                <w:szCs w:val="16"/>
              </w:rPr>
            </w:pPr>
            <w:r w:rsidRPr="005B0876">
              <w:rPr>
                <w:sz w:val="16"/>
                <w:szCs w:val="16"/>
              </w:rPr>
              <w:t>Flow sheets</w:t>
            </w:r>
          </w:p>
        </w:tc>
        <w:tc>
          <w:tcPr>
            <w:tcW w:w="2070" w:type="dxa"/>
            <w:shd w:val="clear" w:color="auto" w:fill="FFFFFF" w:themeFill="background1"/>
          </w:tcPr>
          <w:p w14:paraId="57A85396" w14:textId="03330F33" w:rsidR="003E4F3C" w:rsidRPr="005B0876" w:rsidRDefault="009179D2" w:rsidP="005B0876">
            <w:pPr>
              <w:pStyle w:val="TableParagraph"/>
              <w:spacing w:beforeLines="20" w:before="48" w:afterLines="20" w:after="48"/>
              <w:ind w:left="160" w:right="60"/>
              <w:rPr>
                <w:i/>
                <w:iCs/>
                <w:sz w:val="16"/>
                <w:szCs w:val="16"/>
              </w:rPr>
            </w:pPr>
            <w:r w:rsidRPr="009179D2">
              <w:rPr>
                <w:i/>
                <w:iCs/>
                <w:sz w:val="16"/>
                <w:szCs w:val="16"/>
              </w:rPr>
              <w:t>Patient Fusion &gt; Vitals, Growth chart*</w:t>
            </w:r>
          </w:p>
        </w:tc>
      </w:tr>
      <w:bookmarkEnd w:id="1"/>
    </w:tbl>
    <w:p w14:paraId="09BE21DA" w14:textId="77777777" w:rsidR="003E4F3C" w:rsidRDefault="003E4F3C"/>
    <w:sectPr w:rsidR="003E4F3C" w:rsidSect="00106367">
      <w:headerReference w:type="default" r:id="rId16"/>
      <w:footnotePr>
        <w:numFmt w:val="chicago"/>
        <w:numRestart w:val="eachPage"/>
      </w:footnotePr>
      <w:pgSz w:w="12240" w:h="15840"/>
      <w:pgMar w:top="1440" w:right="1440" w:bottom="80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175" w16cex:dateUtc="2020-09-28T18:03:00Z"/>
  <w16cex:commentExtensible w16cex:durableId="231C450F" w16cex:dateUtc="2020-09-28T18:18:00Z"/>
  <w16cex:commentExtensible w16cex:durableId="231C44FD" w16cex:dateUtc="2020-09-28T1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DEE45" w14:textId="77777777" w:rsidR="00CB0D26" w:rsidRDefault="00CB0D26" w:rsidP="003E4F3C">
      <w:r>
        <w:separator/>
      </w:r>
    </w:p>
  </w:endnote>
  <w:endnote w:type="continuationSeparator" w:id="0">
    <w:p w14:paraId="09DD88CC" w14:textId="77777777" w:rsidR="00CB0D26" w:rsidRDefault="00CB0D26" w:rsidP="003E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B129" w14:textId="77777777" w:rsidR="00CB0D26" w:rsidRDefault="00CB0D26" w:rsidP="003E4F3C">
      <w:r>
        <w:separator/>
      </w:r>
    </w:p>
  </w:footnote>
  <w:footnote w:type="continuationSeparator" w:id="0">
    <w:p w14:paraId="0C3AD652" w14:textId="77777777" w:rsidR="00CB0D26" w:rsidRDefault="00CB0D26" w:rsidP="003E4F3C">
      <w:r>
        <w:continuationSeparator/>
      </w:r>
    </w:p>
  </w:footnote>
  <w:footnote w:id="1">
    <w:p w14:paraId="03C2BD33" w14:textId="4CB3F021" w:rsidR="009179D2" w:rsidRPr="009179D2" w:rsidRDefault="009179D2" w:rsidP="009179D2">
      <w:pPr>
        <w:spacing w:before="120" w:line="276" w:lineRule="auto"/>
        <w:rPr>
          <w:iCs/>
          <w:sz w:val="18"/>
          <w:szCs w:val="18"/>
        </w:rPr>
      </w:pPr>
      <w:r>
        <w:rPr>
          <w:rStyle w:val="FootnoteReference"/>
        </w:rPr>
        <w:footnoteRef/>
      </w:r>
      <w:r>
        <w:t xml:space="preserve"> </w:t>
      </w:r>
      <w:r w:rsidRPr="009179D2">
        <w:rPr>
          <w:iCs/>
          <w:sz w:val="18"/>
          <w:szCs w:val="18"/>
        </w:rPr>
        <w:t>CCDA/APIs (work in progress) – Practice Fusion is actively developing the capabilities to support the new USCDI data elements through C-CDA and FHIR and availability is in future date.</w:t>
      </w:r>
      <w:r w:rsidRPr="009179D2">
        <w:rPr>
          <w:rStyle w:val="CommentReference"/>
          <w:sz w:val="18"/>
          <w:szCs w:val="18"/>
        </w:rPr>
        <w:annotationRef/>
      </w:r>
    </w:p>
  </w:footnote>
  <w:footnote w:id="2">
    <w:p w14:paraId="03489AD6" w14:textId="7143C0D7" w:rsidR="009179D2" w:rsidRDefault="009179D2" w:rsidP="009179D2">
      <w:pPr>
        <w:pStyle w:val="FootnoteText"/>
        <w:spacing w:before="120" w:line="276" w:lineRule="auto"/>
      </w:pPr>
      <w:r>
        <w:rPr>
          <w:rStyle w:val="FootnoteReference"/>
        </w:rPr>
        <w:footnoteRef/>
      </w:r>
      <w:r>
        <w:t xml:space="preserve"> </w:t>
      </w:r>
      <w:r w:rsidRPr="009179D2">
        <w:rPr>
          <w:iCs/>
          <w:sz w:val="18"/>
          <w:szCs w:val="18"/>
        </w:rPr>
        <w:t>CCDA/APIs (work in progress) – Practice Fusion is actively developing the capabilities to support the new USCDI data elements through C-CDA and FHIR and availability is in future date.</w:t>
      </w:r>
      <w:r w:rsidRPr="009179D2">
        <w:rPr>
          <w:rStyle w:val="CommentReference"/>
          <w:sz w:val="18"/>
          <w:szCs w:val="18"/>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0B66" w14:textId="2FFFD912" w:rsidR="003E4F3C" w:rsidRDefault="003E4F3C" w:rsidP="003E4F3C">
    <w:pPr>
      <w:pStyle w:val="Header"/>
      <w:jc w:val="right"/>
    </w:pPr>
    <w:r>
      <w:rPr>
        <w:noProof/>
      </w:rPr>
      <w:drawing>
        <wp:anchor distT="0" distB="0" distL="114300" distR="114300" simplePos="0" relativeHeight="251658240" behindDoc="0" locked="0" layoutInCell="1" allowOverlap="1" wp14:anchorId="053752FF" wp14:editId="4B26F0D7">
          <wp:simplePos x="0" y="0"/>
          <wp:positionH relativeFrom="column">
            <wp:posOffset>-118745</wp:posOffset>
          </wp:positionH>
          <wp:positionV relativeFrom="paragraph">
            <wp:posOffset>-118110</wp:posOffset>
          </wp:positionV>
          <wp:extent cx="2125133" cy="386656"/>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5133" cy="3866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260"/>
    <w:multiLevelType w:val="hybridMultilevel"/>
    <w:tmpl w:val="31B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E3B22"/>
    <w:multiLevelType w:val="hybridMultilevel"/>
    <w:tmpl w:val="8CCE32E6"/>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 w15:restartNumberingAfterBreak="0">
    <w:nsid w:val="73BF297F"/>
    <w:multiLevelType w:val="hybridMultilevel"/>
    <w:tmpl w:val="2DBE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068A0"/>
    <w:multiLevelType w:val="hybridMultilevel"/>
    <w:tmpl w:val="042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044AB"/>
    <w:multiLevelType w:val="hybridMultilevel"/>
    <w:tmpl w:val="A6A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52"/>
    <w:rsid w:val="000805DC"/>
    <w:rsid w:val="00103D18"/>
    <w:rsid w:val="00106367"/>
    <w:rsid w:val="003E4F3C"/>
    <w:rsid w:val="005B0876"/>
    <w:rsid w:val="006259A3"/>
    <w:rsid w:val="006C5C02"/>
    <w:rsid w:val="009179D2"/>
    <w:rsid w:val="00A07B7E"/>
    <w:rsid w:val="00B11ACD"/>
    <w:rsid w:val="00C90552"/>
    <w:rsid w:val="00CB0D26"/>
    <w:rsid w:val="00CF2C4A"/>
    <w:rsid w:val="00E35750"/>
    <w:rsid w:val="00FE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B58A1"/>
  <w15:chartTrackingRefBased/>
  <w15:docId w15:val="{717543A1-8D22-0749-8D1A-BC5A6F9E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52"/>
    <w:pPr>
      <w:widowControl w:val="0"/>
      <w:autoSpaceDE w:val="0"/>
      <w:autoSpaceDN w:val="0"/>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552"/>
    <w:rPr>
      <w:color w:val="0563C1" w:themeColor="hyperlink"/>
      <w:u w:val="single"/>
    </w:rPr>
  </w:style>
  <w:style w:type="paragraph" w:styleId="ListParagraph">
    <w:name w:val="List Paragraph"/>
    <w:basedOn w:val="Normal"/>
    <w:uiPriority w:val="34"/>
    <w:qFormat/>
    <w:rsid w:val="00C90552"/>
    <w:pPr>
      <w:ind w:left="720"/>
      <w:contextualSpacing/>
    </w:pPr>
  </w:style>
  <w:style w:type="character" w:styleId="FollowedHyperlink">
    <w:name w:val="FollowedHyperlink"/>
    <w:basedOn w:val="DefaultParagraphFont"/>
    <w:uiPriority w:val="99"/>
    <w:semiHidden/>
    <w:unhideWhenUsed/>
    <w:rsid w:val="00C90552"/>
    <w:rPr>
      <w:color w:val="954F72" w:themeColor="followedHyperlink"/>
      <w:u w:val="single"/>
    </w:rPr>
  </w:style>
  <w:style w:type="character" w:styleId="CommentReference">
    <w:name w:val="annotation reference"/>
    <w:basedOn w:val="DefaultParagraphFont"/>
    <w:uiPriority w:val="99"/>
    <w:semiHidden/>
    <w:unhideWhenUsed/>
    <w:rsid w:val="00C90552"/>
    <w:rPr>
      <w:sz w:val="16"/>
      <w:szCs w:val="16"/>
    </w:rPr>
  </w:style>
  <w:style w:type="paragraph" w:styleId="CommentText">
    <w:name w:val="annotation text"/>
    <w:basedOn w:val="Normal"/>
    <w:link w:val="CommentTextChar"/>
    <w:uiPriority w:val="99"/>
    <w:semiHidden/>
    <w:unhideWhenUsed/>
    <w:rsid w:val="00C90552"/>
    <w:rPr>
      <w:sz w:val="20"/>
      <w:szCs w:val="20"/>
    </w:rPr>
  </w:style>
  <w:style w:type="character" w:customStyle="1" w:styleId="CommentTextChar">
    <w:name w:val="Comment Text Char"/>
    <w:basedOn w:val="DefaultParagraphFont"/>
    <w:link w:val="CommentText"/>
    <w:uiPriority w:val="99"/>
    <w:semiHidden/>
    <w:rsid w:val="00C9055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90552"/>
    <w:rPr>
      <w:b/>
      <w:bCs/>
    </w:rPr>
  </w:style>
  <w:style w:type="character" w:customStyle="1" w:styleId="CommentSubjectChar">
    <w:name w:val="Comment Subject Char"/>
    <w:basedOn w:val="CommentTextChar"/>
    <w:link w:val="CommentSubject"/>
    <w:uiPriority w:val="99"/>
    <w:semiHidden/>
    <w:rsid w:val="00C90552"/>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905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0552"/>
    <w:rPr>
      <w:rFonts w:ascii="Times New Roman" w:eastAsia="Arial" w:hAnsi="Times New Roman" w:cs="Times New Roman"/>
      <w:sz w:val="18"/>
      <w:szCs w:val="18"/>
      <w:lang w:bidi="en-US"/>
    </w:rPr>
  </w:style>
  <w:style w:type="paragraph" w:styleId="Header">
    <w:name w:val="header"/>
    <w:basedOn w:val="Normal"/>
    <w:link w:val="HeaderChar"/>
    <w:uiPriority w:val="99"/>
    <w:unhideWhenUsed/>
    <w:rsid w:val="003E4F3C"/>
    <w:pPr>
      <w:tabs>
        <w:tab w:val="center" w:pos="4680"/>
        <w:tab w:val="right" w:pos="9360"/>
      </w:tabs>
    </w:pPr>
  </w:style>
  <w:style w:type="character" w:customStyle="1" w:styleId="HeaderChar">
    <w:name w:val="Header Char"/>
    <w:basedOn w:val="DefaultParagraphFont"/>
    <w:link w:val="Header"/>
    <w:uiPriority w:val="99"/>
    <w:rsid w:val="003E4F3C"/>
    <w:rPr>
      <w:rFonts w:ascii="Arial" w:eastAsia="Arial" w:hAnsi="Arial" w:cs="Arial"/>
      <w:sz w:val="22"/>
      <w:szCs w:val="22"/>
      <w:lang w:bidi="en-US"/>
    </w:rPr>
  </w:style>
  <w:style w:type="paragraph" w:styleId="Footer">
    <w:name w:val="footer"/>
    <w:basedOn w:val="Normal"/>
    <w:link w:val="FooterChar"/>
    <w:uiPriority w:val="99"/>
    <w:unhideWhenUsed/>
    <w:rsid w:val="003E4F3C"/>
    <w:pPr>
      <w:tabs>
        <w:tab w:val="center" w:pos="4680"/>
        <w:tab w:val="right" w:pos="9360"/>
      </w:tabs>
    </w:pPr>
  </w:style>
  <w:style w:type="character" w:customStyle="1" w:styleId="FooterChar">
    <w:name w:val="Footer Char"/>
    <w:basedOn w:val="DefaultParagraphFont"/>
    <w:link w:val="Footer"/>
    <w:uiPriority w:val="99"/>
    <w:rsid w:val="003E4F3C"/>
    <w:rPr>
      <w:rFonts w:ascii="Arial" w:eastAsia="Arial" w:hAnsi="Arial" w:cs="Arial"/>
      <w:sz w:val="22"/>
      <w:szCs w:val="22"/>
      <w:lang w:bidi="en-US"/>
    </w:rPr>
  </w:style>
  <w:style w:type="paragraph" w:customStyle="1" w:styleId="TableParagraph">
    <w:name w:val="Table Paragraph"/>
    <w:basedOn w:val="Normal"/>
    <w:uiPriority w:val="1"/>
    <w:qFormat/>
    <w:rsid w:val="003E4F3C"/>
    <w:pPr>
      <w:ind w:left="230"/>
    </w:pPr>
  </w:style>
  <w:style w:type="paragraph" w:styleId="FootnoteText">
    <w:name w:val="footnote text"/>
    <w:basedOn w:val="Normal"/>
    <w:link w:val="FootnoteTextChar"/>
    <w:uiPriority w:val="99"/>
    <w:semiHidden/>
    <w:unhideWhenUsed/>
    <w:rsid w:val="009179D2"/>
    <w:rPr>
      <w:sz w:val="20"/>
      <w:szCs w:val="20"/>
    </w:rPr>
  </w:style>
  <w:style w:type="character" w:customStyle="1" w:styleId="FootnoteTextChar">
    <w:name w:val="Footnote Text Char"/>
    <w:basedOn w:val="DefaultParagraphFont"/>
    <w:link w:val="FootnoteText"/>
    <w:uiPriority w:val="99"/>
    <w:semiHidden/>
    <w:rsid w:val="009179D2"/>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9179D2"/>
    <w:rPr>
      <w:vertAlign w:val="superscript"/>
    </w:rPr>
  </w:style>
  <w:style w:type="character" w:styleId="UnresolvedMention">
    <w:name w:val="Unresolved Mention"/>
    <w:basedOn w:val="DefaultParagraphFont"/>
    <w:uiPriority w:val="99"/>
    <w:semiHidden/>
    <w:unhideWhenUsed/>
    <w:rsid w:val="00FE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practicefusion.com/s/article/How-do-I-create-and-export-a-Continuity-of-Care-CCD-clinical-document" TargetMode="External"/><Relationship Id="rId13" Type="http://schemas.openxmlformats.org/officeDocument/2006/relationships/hyperlink" Target="https://help.practicefusion.com/s/article/How-do-I-record-and-print-patient-demographics-and-pro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it.gov/curesrule/final-rule-policy/information-blocking" TargetMode="External"/><Relationship Id="rId12" Type="http://schemas.openxmlformats.org/officeDocument/2006/relationships/hyperlink" Target="https://help.practicefusion.com/s/article/How-do-I-print-a-chart-no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practicefusion.com/s/article/How-do-I-upload-documents" TargetMode="External"/><Relationship Id="rId5" Type="http://schemas.openxmlformats.org/officeDocument/2006/relationships/footnotes" Target="footnotes.xml"/><Relationship Id="rId15" Type="http://schemas.openxmlformats.org/officeDocument/2006/relationships/hyperlink" Target="https://help.practicefusion.com/s/article/How-to-use-the-growth-charts" TargetMode="External"/><Relationship Id="rId10" Type="http://schemas.openxmlformats.org/officeDocument/2006/relationships/hyperlink" Target="https://help.practicefusion.com/s/article/How-can-I-link-my-health-information-from-Patient-Fusion-to-other-applications" TargetMode="External"/><Relationship Id="rId4" Type="http://schemas.openxmlformats.org/officeDocument/2006/relationships/webSettings" Target="webSettings.xml"/><Relationship Id="rId9" Type="http://schemas.openxmlformats.org/officeDocument/2006/relationships/hyperlink" Target="https://help.practicefusion.com/s/article/How-can-I-send-a-referral-using-Direct-Messaging" TargetMode="External"/><Relationship Id="rId14" Type="http://schemas.openxmlformats.org/officeDocument/2006/relationships/hyperlink" Target="https://help.patientfusion.com/s/article/How-do-I-view-my-vitals"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Catie</dc:creator>
  <cp:keywords/>
  <dc:description/>
  <cp:lastModifiedBy>Chaturbhuj, Amrita</cp:lastModifiedBy>
  <cp:revision>7</cp:revision>
  <dcterms:created xsi:type="dcterms:W3CDTF">2020-09-29T18:25:00Z</dcterms:created>
  <dcterms:modified xsi:type="dcterms:W3CDTF">2020-10-15T20:32:00Z</dcterms:modified>
</cp:coreProperties>
</file>